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42" w:rsidRDefault="00D92742" w:rsidP="00D92742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:rsidR="00D92742" w:rsidRDefault="00D92742" w:rsidP="00D92742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:rsidR="00D92742" w:rsidRDefault="00D92742" w:rsidP="00D92742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:rsidR="00D92742" w:rsidRDefault="00D92742" w:rsidP="00D92742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:rsidR="00D92742" w:rsidRDefault="00D92742" w:rsidP="00D92742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:rsidR="00C825EE" w:rsidRDefault="00352C9C" w:rsidP="00D92742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弥富</w:t>
      </w:r>
      <w:r w:rsidR="00D92742">
        <w:rPr>
          <w:rFonts w:ascii="HGP創英角ｺﾞｼｯｸUB" w:eastAsia="HGP創英角ｺﾞｼｯｸUB" w:hAnsi="HGP創英角ｺﾞｼｯｸUB" w:hint="eastAsia"/>
          <w:sz w:val="36"/>
        </w:rPr>
        <w:t>市住宅耐震化緊急促進アクションプログラム</w:t>
      </w:r>
    </w:p>
    <w:p w:rsidR="00D92742" w:rsidRDefault="00D92742" w:rsidP="00D92742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:rsidR="00D92742" w:rsidRDefault="00D92742" w:rsidP="00D92742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:rsidR="00D92742" w:rsidRDefault="00D92742" w:rsidP="00D92742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:rsidR="00D92742" w:rsidRDefault="00D92742" w:rsidP="00D92742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:rsidR="00D92742" w:rsidRDefault="00D92742" w:rsidP="00D92742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:rsidR="00D92742" w:rsidRDefault="00D92742" w:rsidP="00D92742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:rsidR="00D92742" w:rsidRDefault="00D92742" w:rsidP="00D92742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:rsidR="00D92742" w:rsidRDefault="00D92742" w:rsidP="00D92742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:rsidR="00D92742" w:rsidRDefault="00D92742" w:rsidP="00D92742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:rsidR="00D92742" w:rsidRPr="00D92742" w:rsidRDefault="00352C9C" w:rsidP="001557ED">
      <w:pPr>
        <w:pStyle w:val="a3"/>
        <w:ind w:leftChars="0" w:left="360"/>
        <w:jc w:val="center"/>
      </w:pPr>
      <w:r>
        <w:rPr>
          <w:rFonts w:ascii="HGP創英角ｺﾞｼｯｸUB" w:eastAsia="HGP創英角ｺﾞｼｯｸUB" w:hAnsi="HGP創英角ｺﾞｼｯｸUB" w:hint="eastAsia"/>
          <w:sz w:val="36"/>
        </w:rPr>
        <w:t>弥富</w:t>
      </w:r>
      <w:r w:rsidR="00D92742" w:rsidRPr="001557ED">
        <w:rPr>
          <w:rFonts w:ascii="HGP創英角ｺﾞｼｯｸUB" w:eastAsia="HGP創英角ｺﾞｼｯｸUB" w:hAnsi="HGP創英角ｺﾞｼｯｸUB" w:hint="eastAsia"/>
          <w:sz w:val="36"/>
        </w:rPr>
        <w:t>市</w:t>
      </w:r>
    </w:p>
    <w:p w:rsidR="00D92742" w:rsidRDefault="00142808" w:rsidP="00D92742">
      <w:pPr>
        <w:pStyle w:val="a3"/>
        <w:ind w:leftChars="0" w:left="360"/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令和</w:t>
      </w:r>
      <w:r w:rsidR="00751440">
        <w:rPr>
          <w:rFonts w:ascii="HGP創英角ｺﾞｼｯｸUB" w:eastAsia="HGP創英角ｺﾞｼｯｸUB" w:hAnsi="HGP創英角ｺﾞｼｯｸUB" w:hint="eastAsia"/>
          <w:sz w:val="36"/>
        </w:rPr>
        <w:t>５</w:t>
      </w:r>
      <w:r w:rsidR="00D92742">
        <w:rPr>
          <w:rFonts w:ascii="HGP創英角ｺﾞｼｯｸUB" w:eastAsia="HGP創英角ｺﾞｼｯｸUB" w:hAnsi="HGP創英角ｺﾞｼｯｸUB" w:hint="eastAsia"/>
          <w:sz w:val="36"/>
        </w:rPr>
        <w:t>年</w:t>
      </w:r>
      <w:r w:rsidR="00737AE9">
        <w:rPr>
          <w:rFonts w:ascii="HGP創英角ｺﾞｼｯｸUB" w:eastAsia="HGP創英角ｺﾞｼｯｸUB" w:hAnsi="HGP創英角ｺﾞｼｯｸUB" w:hint="eastAsia"/>
          <w:sz w:val="36"/>
        </w:rPr>
        <w:t>４</w:t>
      </w:r>
      <w:r w:rsidR="00D92742">
        <w:rPr>
          <w:rFonts w:ascii="HGP創英角ｺﾞｼｯｸUB" w:eastAsia="HGP創英角ｺﾞｼｯｸUB" w:hAnsi="HGP創英角ｺﾞｼｯｸUB" w:hint="eastAsia"/>
          <w:sz w:val="36"/>
        </w:rPr>
        <w:t>月</w:t>
      </w:r>
    </w:p>
    <w:p w:rsidR="001557ED" w:rsidRDefault="001557ED" w:rsidP="00D92742">
      <w:pPr>
        <w:pStyle w:val="a3"/>
        <w:ind w:leftChars="0" w:left="360"/>
        <w:jc w:val="center"/>
        <w:rPr>
          <w:rFonts w:ascii="HGP創英角ｺﾞｼｯｸUB" w:eastAsia="HGP創英角ｺﾞｼｯｸUB" w:hAnsi="HGP創英角ｺﾞｼｯｸUB"/>
          <w:sz w:val="36"/>
        </w:rPr>
      </w:pPr>
    </w:p>
    <w:p w:rsidR="001557ED" w:rsidRDefault="001557ED" w:rsidP="001557ED">
      <w:pPr>
        <w:jc w:val="left"/>
        <w:rPr>
          <w:rFonts w:ascii="HGP創英角ｺﾞｼｯｸUB" w:eastAsia="HGP創英角ｺﾞｼｯｸUB" w:hAnsi="HGP創英角ｺﾞｼｯｸUB"/>
          <w:sz w:val="24"/>
          <w:shd w:val="pct15" w:color="auto" w:fill="FFFFFF"/>
        </w:rPr>
      </w:pPr>
      <w:r>
        <w:rPr>
          <w:rFonts w:ascii="HGP創英角ｺﾞｼｯｸUB" w:eastAsia="HGP創英角ｺﾞｼｯｸUB" w:hAnsi="HGP創英角ｺﾞｼｯｸUB" w:hint="eastAsia"/>
          <w:sz w:val="24"/>
          <w:shd w:val="pct15" w:color="auto" w:fill="FFFFFF"/>
        </w:rPr>
        <w:lastRenderedPageBreak/>
        <w:t xml:space="preserve">1. </w:t>
      </w:r>
      <w:r w:rsidRPr="001557ED">
        <w:rPr>
          <w:rFonts w:ascii="HGP創英角ｺﾞｼｯｸUB" w:eastAsia="HGP創英角ｺﾞｼｯｸUB" w:hAnsi="HGP創英角ｺﾞｼｯｸUB" w:hint="eastAsia"/>
          <w:sz w:val="24"/>
          <w:shd w:val="pct15" w:color="auto" w:fill="FFFFFF"/>
        </w:rPr>
        <w:t>目</w:t>
      </w:r>
      <w:r w:rsidR="006C1B86">
        <w:rPr>
          <w:rFonts w:ascii="HGP創英角ｺﾞｼｯｸUB" w:eastAsia="HGP創英角ｺﾞｼｯｸUB" w:hAnsi="HGP創英角ｺﾞｼｯｸUB" w:hint="eastAsia"/>
          <w:sz w:val="24"/>
          <w:shd w:val="pct15" w:color="auto" w:fill="FFFFFF"/>
        </w:rPr>
        <w:t>的</w:t>
      </w:r>
      <w:r>
        <w:rPr>
          <w:rFonts w:ascii="HGP創英角ｺﾞｼｯｸUB" w:eastAsia="HGP創英角ｺﾞｼｯｸUB" w:hAnsi="HGP創英角ｺﾞｼｯｸUB" w:hint="eastAsia"/>
          <w:sz w:val="24"/>
          <w:shd w:val="pct15" w:color="auto" w:fill="FFFFFF"/>
        </w:rPr>
        <w:t xml:space="preserve">　　　　　　　　　　　　　　　　　　　　　　　　　　　　　　　　　　　　　　　　　　　　　　　　</w:t>
      </w:r>
    </w:p>
    <w:p w:rsidR="001557ED" w:rsidRDefault="001557ED" w:rsidP="001557ED">
      <w:pPr>
        <w:jc w:val="left"/>
        <w:rPr>
          <w:rFonts w:ascii="HGP創英角ｺﾞｼｯｸUB" w:eastAsia="HGP創英角ｺﾞｼｯｸUB" w:hAnsi="HGP創英角ｺﾞｼｯｸUB"/>
          <w:sz w:val="24"/>
          <w:shd w:val="pct15" w:color="auto" w:fill="FFFFFF"/>
        </w:rPr>
      </w:pPr>
    </w:p>
    <w:p w:rsidR="00EC0D25" w:rsidRPr="00CE14B0" w:rsidRDefault="00FA07B1" w:rsidP="00EC0D25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弥富市</w:t>
      </w:r>
      <w:r w:rsidR="00EC0D25" w:rsidRPr="00CE14B0">
        <w:rPr>
          <w:rFonts w:ascii="HG丸ｺﾞｼｯｸM-PRO" w:eastAsia="HG丸ｺﾞｼｯｸM-PRO" w:hAnsi="HG丸ｺﾞｼｯｸM-PRO" w:hint="eastAsia"/>
          <w:sz w:val="24"/>
        </w:rPr>
        <w:t>耐震改修促進計画に定めた住宅の耐震改修の目標達成に向け、住宅所有者の経済的負担の軽減を図るとともに、住宅所有者に対する直接的な耐震化促進、耐震診断実施者に対する耐震化促進、改修事業者の技術力向上、住民への周知・普及等の充実を図ることが重要である。</w:t>
      </w:r>
    </w:p>
    <w:p w:rsidR="00EC0D25" w:rsidRPr="00CE14B0" w:rsidRDefault="00FA07B1" w:rsidP="00EC0D2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弥富</w:t>
      </w:r>
      <w:r w:rsidR="00EC0D25" w:rsidRPr="00CE14B0">
        <w:rPr>
          <w:rFonts w:ascii="HG丸ｺﾞｼｯｸM-PRO" w:eastAsia="HG丸ｺﾞｼｯｸM-PRO" w:hAnsi="HG丸ｺﾞｼｯｸM-PRO" w:hint="eastAsia"/>
          <w:sz w:val="24"/>
        </w:rPr>
        <w:t>市住宅耐震化緊急促進アクションプログラムでは、毎年度、住宅耐震化に係る取組を位置づけ、その進捗状況を把握・評価するとともに、プログラムの充実・改善を図り、住宅の耐震化を強力に推進することを目的とする。</w:t>
      </w:r>
    </w:p>
    <w:p w:rsidR="005A741E" w:rsidRPr="001557ED" w:rsidRDefault="005A741E" w:rsidP="001557ED">
      <w:pPr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1557ED" w:rsidRPr="001557ED" w:rsidRDefault="001557ED" w:rsidP="001557ED">
      <w:pPr>
        <w:jc w:val="left"/>
        <w:rPr>
          <w:rFonts w:ascii="HGP創英角ｺﾞｼｯｸUB" w:eastAsia="HGP創英角ｺﾞｼｯｸUB" w:hAnsi="HGP創英角ｺﾞｼｯｸUB"/>
          <w:sz w:val="24"/>
          <w:shd w:val="pct15" w:color="auto" w:fill="FFFFFF"/>
        </w:rPr>
      </w:pPr>
      <w:r w:rsidRPr="001557ED">
        <w:rPr>
          <w:rFonts w:ascii="HGP創英角ｺﾞｼｯｸUB" w:eastAsia="HGP創英角ｺﾞｼｯｸUB" w:hAnsi="HGP創英角ｺﾞｼｯｸUB" w:hint="eastAsia"/>
          <w:sz w:val="24"/>
          <w:shd w:val="pct15" w:color="auto" w:fill="FFFFFF"/>
        </w:rPr>
        <w:t>2. 位置づけ</w:t>
      </w:r>
      <w:r>
        <w:rPr>
          <w:rFonts w:ascii="HGP創英角ｺﾞｼｯｸUB" w:eastAsia="HGP創英角ｺﾞｼｯｸUB" w:hAnsi="HGP創英角ｺﾞｼｯｸUB" w:hint="eastAsia"/>
          <w:sz w:val="24"/>
          <w:shd w:val="pct15" w:color="auto" w:fill="FFFFFF"/>
        </w:rPr>
        <w:t xml:space="preserve">                                                            </w:t>
      </w:r>
    </w:p>
    <w:p w:rsidR="001557ED" w:rsidRDefault="001557ED">
      <w:pPr>
        <w:jc w:val="left"/>
        <w:rPr>
          <w:rFonts w:ascii="HGP創英角ｺﾞｼｯｸUB" w:eastAsia="HGP創英角ｺﾞｼｯｸUB" w:hAnsi="HGP創英角ｺﾞｼｯｸUB"/>
          <w:sz w:val="24"/>
          <w:shd w:val="pct15" w:color="auto" w:fill="FFFFFF"/>
        </w:rPr>
      </w:pPr>
    </w:p>
    <w:p w:rsidR="00EC0D25" w:rsidRPr="00CE14B0" w:rsidRDefault="00FA07B1" w:rsidP="00EC0D2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弥富</w:t>
      </w:r>
      <w:r w:rsidR="00EC0D25" w:rsidRPr="00CE14B0">
        <w:rPr>
          <w:rFonts w:ascii="HG丸ｺﾞｼｯｸM-PRO" w:eastAsia="HG丸ｺﾞｼｯｸM-PRO" w:hAnsi="HG丸ｺﾞｼｯｸM-PRO" w:hint="eastAsia"/>
          <w:sz w:val="24"/>
        </w:rPr>
        <w:t>市住宅耐震化緊急促進アクションプログラムは、愛知県、本市始め53市町村及び愛知県競馬組合で作成する、社会資本総合整備計画「住宅・建築物の安全性の</w:t>
      </w:r>
      <w:r>
        <w:rPr>
          <w:rFonts w:ascii="HG丸ｺﾞｼｯｸM-PRO" w:eastAsia="HG丸ｺﾞｼｯｸM-PRO" w:hAnsi="HG丸ｺﾞｼｯｸM-PRO" w:hint="eastAsia"/>
          <w:sz w:val="24"/>
        </w:rPr>
        <w:t>向上と居住環境の改善（防災・安全）」に基づき策定する。なお、弥富</w:t>
      </w:r>
      <w:r w:rsidR="00EC0D25" w:rsidRPr="00CE14B0">
        <w:rPr>
          <w:rFonts w:ascii="HG丸ｺﾞｼｯｸM-PRO" w:eastAsia="HG丸ｺﾞｼｯｸM-PRO" w:hAnsi="HG丸ｺﾞｼｯｸM-PRO" w:hint="eastAsia"/>
          <w:sz w:val="24"/>
        </w:rPr>
        <w:t>市耐震改修促進計画の改定の際に、当該耐震改修促進計画に位置づけるものとする。</w:t>
      </w:r>
    </w:p>
    <w:p w:rsidR="00F67615" w:rsidRDefault="00F67615">
      <w:pPr>
        <w:widowControl/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sz w:val="24"/>
        </w:rPr>
        <w:br w:type="page"/>
      </w:r>
    </w:p>
    <w:p w:rsidR="00F758A8" w:rsidRPr="001557ED" w:rsidRDefault="00F758A8" w:rsidP="00F758A8">
      <w:pPr>
        <w:jc w:val="left"/>
        <w:rPr>
          <w:rFonts w:ascii="HGP創英角ｺﾞｼｯｸUB" w:eastAsia="HGP創英角ｺﾞｼｯｸUB" w:hAnsi="HGP創英角ｺﾞｼｯｸUB"/>
          <w:sz w:val="24"/>
          <w:shd w:val="pct15" w:color="auto" w:fill="FFFFFF"/>
        </w:rPr>
      </w:pPr>
      <w:r>
        <w:rPr>
          <w:rFonts w:ascii="HGP創英角ｺﾞｼｯｸUB" w:eastAsia="HGP創英角ｺﾞｼｯｸUB" w:hAnsi="HGP創英角ｺﾞｼｯｸUB"/>
          <w:sz w:val="24"/>
          <w:shd w:val="pct15" w:color="auto" w:fill="FFFFFF"/>
        </w:rPr>
        <w:lastRenderedPageBreak/>
        <w:t xml:space="preserve">3. </w:t>
      </w:r>
      <w:r>
        <w:rPr>
          <w:rFonts w:ascii="HGP創英角ｺﾞｼｯｸUB" w:eastAsia="HGP創英角ｺﾞｼｯｸUB" w:hAnsi="HGP創英角ｺﾞｼｯｸUB" w:hint="eastAsia"/>
          <w:sz w:val="24"/>
          <w:shd w:val="pct15" w:color="auto" w:fill="FFFFFF"/>
        </w:rPr>
        <w:t xml:space="preserve">取組内容・目標・実績                                                  </w:t>
      </w:r>
    </w:p>
    <w:p w:rsidR="00F758A8" w:rsidRDefault="00F758A8">
      <w:pPr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8062BD" w:rsidRPr="005A51BF" w:rsidRDefault="00142808" w:rsidP="00635688">
      <w:pPr>
        <w:spacing w:afterLines="50" w:after="180"/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令和</w:t>
      </w:r>
      <w:r w:rsidR="00751440">
        <w:rPr>
          <w:rFonts w:ascii="HGP創英角ｺﾞｼｯｸUB" w:eastAsia="HGP創英角ｺﾞｼｯｸUB" w:hAnsi="HGP創英角ｺﾞｼｯｸUB" w:hint="eastAsia"/>
          <w:sz w:val="24"/>
        </w:rPr>
        <w:t>５</w:t>
      </w:r>
      <w:r w:rsidR="008062BD" w:rsidRPr="005A51BF">
        <w:rPr>
          <w:rFonts w:ascii="HGP創英角ｺﾞｼｯｸUB" w:eastAsia="HGP創英角ｺﾞｼｯｸUB" w:hAnsi="HGP創英角ｺﾞｼｯｸUB" w:hint="eastAsia"/>
          <w:sz w:val="24"/>
        </w:rPr>
        <w:t>年度取組内容</w:t>
      </w:r>
    </w:p>
    <w:p w:rsidR="008062BD" w:rsidRDefault="005A51BF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＜</w:t>
      </w:r>
      <w:r w:rsidR="008062BD">
        <w:rPr>
          <w:rFonts w:ascii="HG丸ｺﾞｼｯｸM-PRO" w:eastAsia="HG丸ｺﾞｼｯｸM-PRO" w:hAnsi="HG丸ｺﾞｼｯｸM-PRO" w:hint="eastAsia"/>
          <w:sz w:val="24"/>
        </w:rPr>
        <w:t>財政的支援</w:t>
      </w:r>
      <w:r>
        <w:rPr>
          <w:rFonts w:ascii="HG丸ｺﾞｼｯｸM-PRO" w:eastAsia="HG丸ｺﾞｼｯｸM-PRO" w:hAnsi="HG丸ｺﾞｼｯｸM-PRO" w:hint="eastAsia"/>
          <w:sz w:val="24"/>
        </w:rPr>
        <w:t>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8062BD" w:rsidTr="008062BD">
        <w:tc>
          <w:tcPr>
            <w:tcW w:w="8494" w:type="dxa"/>
            <w:gridSpan w:val="2"/>
            <w:shd w:val="clear" w:color="auto" w:fill="D9D9D9" w:themeFill="background1" w:themeFillShade="D9"/>
          </w:tcPr>
          <w:p w:rsidR="008062BD" w:rsidRPr="008062BD" w:rsidRDefault="008062BD" w:rsidP="008062B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062BD">
              <w:rPr>
                <w:rFonts w:ascii="HG丸ｺﾞｼｯｸM-PRO" w:eastAsia="HG丸ｺﾞｼｯｸM-PRO" w:hAnsi="HG丸ｺﾞｼｯｸM-PRO" w:hint="eastAsia"/>
                <w:sz w:val="24"/>
              </w:rPr>
              <w:t>1. 住宅無料耐震診断</w:t>
            </w:r>
          </w:p>
        </w:tc>
      </w:tr>
      <w:tr w:rsidR="00635688" w:rsidTr="00635688">
        <w:tc>
          <w:tcPr>
            <w:tcW w:w="6799" w:type="dxa"/>
          </w:tcPr>
          <w:p w:rsidR="00635688" w:rsidRPr="008062BD" w:rsidRDefault="00635688" w:rsidP="0063568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062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住宅の無料耐震診断を実施する。</w:t>
            </w:r>
          </w:p>
        </w:tc>
        <w:tc>
          <w:tcPr>
            <w:tcW w:w="1695" w:type="dxa"/>
          </w:tcPr>
          <w:p w:rsidR="00635688" w:rsidRPr="008062BD" w:rsidRDefault="00635688" w:rsidP="0063568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目標</w:t>
            </w:r>
            <w:r w:rsidR="00400AB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72291">
              <w:rPr>
                <w:rFonts w:ascii="HG丸ｺﾞｼｯｸM-PRO" w:eastAsia="HG丸ｺﾞｼｯｸM-PRO" w:hAnsi="HG丸ｺﾞｼｯｸM-PRO" w:hint="eastAsia"/>
                <w:sz w:val="24"/>
              </w:rPr>
              <w:t>18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戸</w:t>
            </w:r>
          </w:p>
        </w:tc>
      </w:tr>
      <w:tr w:rsidR="008062BD" w:rsidTr="008062BD">
        <w:tc>
          <w:tcPr>
            <w:tcW w:w="8494" w:type="dxa"/>
            <w:gridSpan w:val="2"/>
            <w:shd w:val="clear" w:color="auto" w:fill="D9D9D9" w:themeFill="background1" w:themeFillShade="D9"/>
          </w:tcPr>
          <w:p w:rsidR="008062BD" w:rsidRPr="008062BD" w:rsidRDefault="008062B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062BD">
              <w:rPr>
                <w:rFonts w:ascii="HG丸ｺﾞｼｯｸM-PRO" w:eastAsia="HG丸ｺﾞｼｯｸM-PRO" w:hAnsi="HG丸ｺﾞｼｯｸM-PRO" w:hint="eastAsia"/>
                <w:sz w:val="24"/>
              </w:rPr>
              <w:t>2. 住宅耐震改修費補助事業</w:t>
            </w:r>
          </w:p>
        </w:tc>
      </w:tr>
      <w:tr w:rsidR="00635688" w:rsidTr="00635688">
        <w:tc>
          <w:tcPr>
            <w:tcW w:w="6799" w:type="dxa"/>
          </w:tcPr>
          <w:p w:rsidR="00635688" w:rsidRPr="008062BD" w:rsidRDefault="00635688" w:rsidP="0063568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062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住宅の耐震改修工事費に対する補助を実施する。</w:t>
            </w:r>
          </w:p>
        </w:tc>
        <w:tc>
          <w:tcPr>
            <w:tcW w:w="1695" w:type="dxa"/>
          </w:tcPr>
          <w:p w:rsidR="00635688" w:rsidRPr="008062BD" w:rsidRDefault="00635688" w:rsidP="0063568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目標</w:t>
            </w:r>
            <w:r w:rsidR="00400AB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422A42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戸</w:t>
            </w:r>
          </w:p>
        </w:tc>
      </w:tr>
      <w:tr w:rsidR="008062BD" w:rsidTr="008062BD">
        <w:tc>
          <w:tcPr>
            <w:tcW w:w="8494" w:type="dxa"/>
            <w:gridSpan w:val="2"/>
            <w:shd w:val="clear" w:color="auto" w:fill="D9D9D9" w:themeFill="background1" w:themeFillShade="D9"/>
          </w:tcPr>
          <w:p w:rsidR="008062BD" w:rsidRPr="008062BD" w:rsidRDefault="008062BD" w:rsidP="00EC0D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062BD">
              <w:rPr>
                <w:rFonts w:ascii="HG丸ｺﾞｼｯｸM-PRO" w:eastAsia="HG丸ｺﾞｼｯｸM-PRO" w:hAnsi="HG丸ｺﾞｼｯｸM-PRO" w:hint="eastAsia"/>
                <w:sz w:val="24"/>
              </w:rPr>
              <w:t>3. 住宅</w:t>
            </w:r>
            <w:r w:rsidR="00C001B1">
              <w:rPr>
                <w:rFonts w:ascii="HG丸ｺﾞｼｯｸM-PRO" w:eastAsia="HG丸ｺﾞｼｯｸM-PRO" w:hAnsi="HG丸ｺﾞｼｯｸM-PRO" w:hint="eastAsia"/>
                <w:sz w:val="24"/>
              </w:rPr>
              <w:t>耐震シェルター整備費補助事業</w:t>
            </w:r>
          </w:p>
        </w:tc>
      </w:tr>
      <w:tr w:rsidR="00635688" w:rsidTr="00635688">
        <w:tc>
          <w:tcPr>
            <w:tcW w:w="6799" w:type="dxa"/>
          </w:tcPr>
          <w:p w:rsidR="00635688" w:rsidRPr="008062BD" w:rsidRDefault="00CE14B0" w:rsidP="0063568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住宅の耐震シェルター整備</w:t>
            </w:r>
            <w:r w:rsidR="00635688" w:rsidRPr="008062BD">
              <w:rPr>
                <w:rFonts w:ascii="HG丸ｺﾞｼｯｸM-PRO" w:eastAsia="HG丸ｺﾞｼｯｸM-PRO" w:hAnsi="HG丸ｺﾞｼｯｸM-PRO" w:hint="eastAsia"/>
                <w:sz w:val="24"/>
              </w:rPr>
              <w:t>費に対する補助を実施する。</w:t>
            </w:r>
          </w:p>
        </w:tc>
        <w:tc>
          <w:tcPr>
            <w:tcW w:w="1695" w:type="dxa"/>
          </w:tcPr>
          <w:p w:rsidR="00635688" w:rsidRPr="008062BD" w:rsidRDefault="00635688" w:rsidP="0063568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目標</w:t>
            </w:r>
            <w:r w:rsidR="00400AB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3625F6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戸</w:t>
            </w:r>
          </w:p>
        </w:tc>
      </w:tr>
    </w:tbl>
    <w:p w:rsidR="008062BD" w:rsidRDefault="008062BD">
      <w:pPr>
        <w:jc w:val="left"/>
        <w:rPr>
          <w:rFonts w:ascii="HG丸ｺﾞｼｯｸM-PRO" w:eastAsia="HG丸ｺﾞｼｯｸM-PRO" w:hAnsi="HG丸ｺﾞｼｯｸM-PRO"/>
          <w:sz w:val="24"/>
          <w:shd w:val="pct15" w:color="auto" w:fill="FFFFFF"/>
        </w:rPr>
      </w:pPr>
    </w:p>
    <w:p w:rsidR="008062BD" w:rsidRDefault="005A51BF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＜</w:t>
      </w:r>
      <w:r w:rsidR="008062BD" w:rsidRPr="008062BD">
        <w:rPr>
          <w:rFonts w:ascii="HG丸ｺﾞｼｯｸM-PRO" w:eastAsia="HG丸ｺﾞｼｯｸM-PRO" w:hAnsi="HG丸ｺﾞｼｯｸM-PRO" w:hint="eastAsia"/>
          <w:sz w:val="24"/>
        </w:rPr>
        <w:t>普及・啓発等</w:t>
      </w:r>
      <w:r>
        <w:rPr>
          <w:rFonts w:ascii="HG丸ｺﾞｼｯｸM-PRO" w:eastAsia="HG丸ｺﾞｼｯｸM-PRO" w:hAnsi="HG丸ｺﾞｼｯｸM-PRO" w:hint="eastAsia"/>
          <w:sz w:val="24"/>
        </w:rPr>
        <w:t>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62BD" w:rsidTr="00161C64">
        <w:tc>
          <w:tcPr>
            <w:tcW w:w="8494" w:type="dxa"/>
            <w:shd w:val="clear" w:color="auto" w:fill="D9D9D9" w:themeFill="background1" w:themeFillShade="D9"/>
          </w:tcPr>
          <w:p w:rsidR="008062BD" w:rsidRPr="008062BD" w:rsidRDefault="008062BD" w:rsidP="00161C6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062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1.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住宅所有者に対する直接的な耐震化促進</w:t>
            </w:r>
          </w:p>
        </w:tc>
      </w:tr>
      <w:tr w:rsidR="008062BD" w:rsidTr="00161C64">
        <w:tc>
          <w:tcPr>
            <w:tcW w:w="8494" w:type="dxa"/>
          </w:tcPr>
          <w:p w:rsidR="00751440" w:rsidRDefault="00751440" w:rsidP="0014280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A17A13">
              <w:rPr>
                <w:rFonts w:ascii="HG丸ｺﾞｼｯｸM-PRO" w:eastAsia="HG丸ｺﾞｼｯｸM-PRO" w:hAnsi="HG丸ｺﾞｼｯｸM-PRO" w:hint="eastAsia"/>
                <w:sz w:val="24"/>
              </w:rPr>
              <w:t>昭和56年以前に建てられた住宅で、</w:t>
            </w:r>
            <w:r w:rsidR="006B789C">
              <w:rPr>
                <w:rFonts w:ascii="HG丸ｺﾞｼｯｸM-PRO" w:eastAsia="HG丸ｺﾞｼｯｸM-PRO" w:hAnsi="HG丸ｺﾞｼｯｸM-PRO" w:hint="eastAsia"/>
                <w:sz w:val="24"/>
              </w:rPr>
              <w:t>戸別訪問の実績の無い地区を</w:t>
            </w:r>
          </w:p>
          <w:p w:rsidR="00142808" w:rsidRPr="00142808" w:rsidRDefault="00751440" w:rsidP="00751440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対象に</w:t>
            </w:r>
            <w:r w:rsidR="00142808" w:rsidRPr="00142808">
              <w:rPr>
                <w:rFonts w:ascii="HG丸ｺﾞｼｯｸM-PRO" w:eastAsia="HG丸ｺﾞｼｯｸM-PRO" w:hAnsi="HG丸ｺﾞｼｯｸM-PRO" w:hint="eastAsia"/>
                <w:sz w:val="24"/>
              </w:rPr>
              <w:t>戸別訪問を</w:t>
            </w:r>
            <w:r w:rsidR="001473B9">
              <w:rPr>
                <w:rFonts w:ascii="HG丸ｺﾞｼｯｸM-PRO" w:eastAsia="HG丸ｺﾞｼｯｸM-PRO" w:hAnsi="HG丸ｺﾞｼｯｸM-PRO" w:hint="eastAsia"/>
                <w:sz w:val="24"/>
              </w:rPr>
              <w:t>順次</w:t>
            </w:r>
            <w:r w:rsidR="00142808" w:rsidRPr="00142808">
              <w:rPr>
                <w:rFonts w:ascii="HG丸ｺﾞｼｯｸM-PRO" w:eastAsia="HG丸ｺﾞｼｯｸM-PRO" w:hAnsi="HG丸ｺﾞｼｯｸM-PRO" w:hint="eastAsia"/>
                <w:sz w:val="24"/>
              </w:rPr>
              <w:t>実施する。</w:t>
            </w:r>
          </w:p>
          <w:p w:rsidR="00364070" w:rsidRDefault="00751440" w:rsidP="003625F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・市内建物所有者</w:t>
            </w:r>
            <w:r w:rsidR="00364070">
              <w:rPr>
                <w:rFonts w:ascii="HG丸ｺﾞｼｯｸM-PRO" w:eastAsia="HG丸ｺﾞｼｯｸM-PRO" w:hAnsi="HG丸ｺﾞｼｯｸM-PRO" w:hint="eastAsia"/>
                <w:sz w:val="24"/>
              </w:rPr>
              <w:t>約19,500戸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に対し、</w:t>
            </w:r>
            <w:r w:rsidR="00364070">
              <w:rPr>
                <w:rFonts w:ascii="HG丸ｺﾞｼｯｸM-PRO" w:eastAsia="HG丸ｺﾞｼｯｸM-PRO" w:hAnsi="HG丸ｺﾞｼｯｸM-PRO" w:hint="eastAsia"/>
                <w:sz w:val="24"/>
              </w:rPr>
              <w:t>耐震関係補助を周知する内容の</w:t>
            </w:r>
          </w:p>
          <w:p w:rsidR="00364070" w:rsidRPr="00364070" w:rsidRDefault="00364070" w:rsidP="00364070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DMを送付する。</w:t>
            </w:r>
          </w:p>
        </w:tc>
      </w:tr>
      <w:tr w:rsidR="0017562C" w:rsidTr="00AD7DB2">
        <w:tc>
          <w:tcPr>
            <w:tcW w:w="8494" w:type="dxa"/>
            <w:shd w:val="clear" w:color="auto" w:fill="D9D9D9" w:themeFill="background1" w:themeFillShade="D9"/>
          </w:tcPr>
          <w:p w:rsidR="0017562C" w:rsidRPr="008062BD" w:rsidRDefault="0017562C" w:rsidP="00AD7DB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062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2.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耐震診断実施者に対する耐震化促進</w:t>
            </w:r>
          </w:p>
        </w:tc>
      </w:tr>
      <w:tr w:rsidR="0017562C" w:rsidTr="00AD7DB2">
        <w:tc>
          <w:tcPr>
            <w:tcW w:w="8494" w:type="dxa"/>
          </w:tcPr>
          <w:p w:rsidR="00896F51" w:rsidRDefault="00896F51" w:rsidP="00364070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896F51">
              <w:rPr>
                <w:rFonts w:ascii="HG丸ｺﾞｼｯｸM-PRO" w:eastAsia="HG丸ｺﾞｼｯｸM-PRO" w:hAnsi="HG丸ｺﾞｼｯｸM-PRO" w:hint="eastAsia"/>
                <w:sz w:val="24"/>
              </w:rPr>
              <w:t>耐震診断結果の報告時に、パンフレットの配布説明等により耐震改修</w:t>
            </w:r>
            <w:r w:rsidR="0036407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等　</w:t>
            </w:r>
            <w:r w:rsidRPr="00896F51">
              <w:rPr>
                <w:rFonts w:ascii="HG丸ｺﾞｼｯｸM-PRO" w:eastAsia="HG丸ｺﾞｼｯｸM-PRO" w:hAnsi="HG丸ｺﾞｼｯｸM-PRO" w:hint="eastAsia"/>
                <w:sz w:val="24"/>
              </w:rPr>
              <w:t>を促進する。</w:t>
            </w:r>
          </w:p>
          <w:p w:rsidR="0017562C" w:rsidRPr="00142808" w:rsidRDefault="00896F51" w:rsidP="00364070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896F51">
              <w:rPr>
                <w:rFonts w:ascii="HG丸ｺﾞｼｯｸM-PRO" w:eastAsia="HG丸ｺﾞｼｯｸM-PRO" w:hAnsi="HG丸ｺﾞｼｯｸM-PRO" w:hint="eastAsia"/>
                <w:sz w:val="24"/>
              </w:rPr>
              <w:t>耐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震診断後</w:t>
            </w:r>
            <w:r w:rsidR="00372291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一定期間経過しても耐震改修を行っていない者に対して、</w:t>
            </w:r>
            <w:r w:rsidR="0036407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142808">
              <w:rPr>
                <w:rFonts w:ascii="HG丸ｺﾞｼｯｸM-PRO" w:eastAsia="HG丸ｺﾞｼｯｸM-PRO" w:hAnsi="HG丸ｺﾞｼｯｸM-PRO" w:hint="eastAsia"/>
                <w:sz w:val="24"/>
              </w:rPr>
              <w:t>戸別訪問</w:t>
            </w:r>
            <w:r w:rsidRPr="00896F51">
              <w:rPr>
                <w:rFonts w:ascii="HG丸ｺﾞｼｯｸM-PRO" w:eastAsia="HG丸ｺﾞｼｯｸM-PRO" w:hAnsi="HG丸ｺﾞｼｯｸM-PRO" w:hint="eastAsia"/>
                <w:sz w:val="24"/>
              </w:rPr>
              <w:t>等により耐震改修を促進する。</w:t>
            </w:r>
          </w:p>
        </w:tc>
      </w:tr>
      <w:tr w:rsidR="0017562C" w:rsidRPr="008062BD" w:rsidTr="00AD7DB2">
        <w:tc>
          <w:tcPr>
            <w:tcW w:w="8494" w:type="dxa"/>
            <w:shd w:val="clear" w:color="auto" w:fill="D9D9D9" w:themeFill="background1" w:themeFillShade="D9"/>
          </w:tcPr>
          <w:p w:rsidR="0017562C" w:rsidRPr="008062BD" w:rsidRDefault="0017562C" w:rsidP="00AD7DB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062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3.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改修事業者の技術力向上等</w:t>
            </w:r>
          </w:p>
        </w:tc>
      </w:tr>
      <w:tr w:rsidR="0017562C" w:rsidRPr="008062BD" w:rsidTr="00AD7DB2">
        <w:tc>
          <w:tcPr>
            <w:tcW w:w="8494" w:type="dxa"/>
          </w:tcPr>
          <w:p w:rsidR="00896F51" w:rsidRPr="00896F51" w:rsidRDefault="00896F51" w:rsidP="00364070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96F51">
              <w:rPr>
                <w:rFonts w:ascii="HG丸ｺﾞｼｯｸM-PRO" w:eastAsia="HG丸ｺﾞｼｯｸM-PRO" w:hAnsi="HG丸ｺﾞｼｯｸM-PRO" w:hint="eastAsia"/>
                <w:sz w:val="24"/>
              </w:rPr>
              <w:t>・愛知県建築物地震対策推進協議会において、改修事業者に対する耐震改修工法等に係る講習会を開催する。</w:t>
            </w:r>
          </w:p>
          <w:p w:rsidR="00F67615" w:rsidRPr="0017562C" w:rsidRDefault="00896F51" w:rsidP="00FF4148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96F51">
              <w:rPr>
                <w:rFonts w:ascii="HG丸ｺﾞｼｯｸM-PRO" w:eastAsia="HG丸ｺﾞｼｯｸM-PRO" w:hAnsi="HG丸ｺﾞｼｯｸM-PRO" w:hint="eastAsia"/>
                <w:sz w:val="24"/>
              </w:rPr>
              <w:t>・愛知県建築物地震対策推進協議会において、耐震改修事業者リストを作成し公表する。</w:t>
            </w:r>
          </w:p>
        </w:tc>
      </w:tr>
      <w:tr w:rsidR="0017562C" w:rsidTr="00AD7DB2">
        <w:tc>
          <w:tcPr>
            <w:tcW w:w="8494" w:type="dxa"/>
            <w:shd w:val="clear" w:color="auto" w:fill="D9D9D9" w:themeFill="background1" w:themeFillShade="D9"/>
          </w:tcPr>
          <w:p w:rsidR="0017562C" w:rsidRPr="008062BD" w:rsidRDefault="0017562C" w:rsidP="00AD7DB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  <w:r w:rsidRPr="008062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.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一般への周知普及</w:t>
            </w:r>
          </w:p>
        </w:tc>
      </w:tr>
      <w:tr w:rsidR="0017562C" w:rsidRPr="00677EF7" w:rsidTr="00AD7DB2">
        <w:trPr>
          <w:trHeight w:val="1075"/>
        </w:trPr>
        <w:tc>
          <w:tcPr>
            <w:tcW w:w="8494" w:type="dxa"/>
          </w:tcPr>
          <w:p w:rsidR="00E74EF8" w:rsidRDefault="00896F51" w:rsidP="00896F5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96F51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7A5562">
              <w:rPr>
                <w:rFonts w:ascii="HG丸ｺﾞｼｯｸM-PRO" w:eastAsia="HG丸ｺﾞｼｯｸM-PRO" w:hAnsi="HG丸ｺﾞｼｯｸM-PRO" w:hint="eastAsia"/>
                <w:sz w:val="24"/>
              </w:rPr>
              <w:t>ホームページや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広報誌等を通じて、</w:t>
            </w:r>
            <w:r w:rsidRPr="00896F51">
              <w:rPr>
                <w:rFonts w:ascii="HG丸ｺﾞｼｯｸM-PRO" w:eastAsia="HG丸ｺﾞｼｯｸM-PRO" w:hAnsi="HG丸ｺﾞｼｯｸM-PRO" w:hint="eastAsia"/>
                <w:sz w:val="24"/>
              </w:rPr>
              <w:t>耐震改修の必要性の周知を行う。</w:t>
            </w:r>
          </w:p>
          <w:p w:rsidR="0017562C" w:rsidRDefault="00896F51" w:rsidP="00AD7DB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96F51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パンフレットの作成・</w:t>
            </w:r>
            <w:r w:rsidR="007A5562">
              <w:rPr>
                <w:rFonts w:ascii="HG丸ｺﾞｼｯｸM-PRO" w:eastAsia="HG丸ｺﾞｼｯｸM-PRO" w:hAnsi="HG丸ｺﾞｼｯｸM-PRO" w:hint="eastAsia"/>
                <w:sz w:val="24"/>
              </w:rPr>
              <w:t>配付</w:t>
            </w:r>
            <w:r w:rsidRPr="00896F51">
              <w:rPr>
                <w:rFonts w:ascii="HG丸ｺﾞｼｯｸM-PRO" w:eastAsia="HG丸ｺﾞｼｯｸM-PRO" w:hAnsi="HG丸ｺﾞｼｯｸM-PRO" w:hint="eastAsia"/>
                <w:sz w:val="24"/>
              </w:rPr>
              <w:t>により制度概要等の周知を行う。</w:t>
            </w:r>
          </w:p>
          <w:p w:rsidR="0017562C" w:rsidRPr="0017562C" w:rsidRDefault="0017562C" w:rsidP="00AD7DB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35688" w:rsidRDefault="00E74EF8" w:rsidP="00E74EF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635688">
        <w:rPr>
          <w:rFonts w:ascii="HG丸ｺﾞｼｯｸM-PRO" w:eastAsia="HG丸ｺﾞｼｯｸM-PRO" w:hAnsi="HG丸ｺﾞｼｯｸM-PRO"/>
          <w:sz w:val="24"/>
        </w:rPr>
        <w:t xml:space="preserve"> </w:t>
      </w:r>
    </w:p>
    <w:p w:rsidR="003625F6" w:rsidRDefault="003625F6" w:rsidP="00E74EF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3625F6" w:rsidRDefault="003625F6" w:rsidP="00E74EF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FF4148" w:rsidRDefault="00FF4148" w:rsidP="00E74EF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6210D" w:rsidRPr="005A51BF" w:rsidRDefault="00364070" w:rsidP="0016210D">
      <w:pPr>
        <w:spacing w:afterLines="50" w:after="180"/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lastRenderedPageBreak/>
        <w:t>令和４</w:t>
      </w:r>
      <w:r w:rsidR="0016210D" w:rsidRPr="005A51BF">
        <w:rPr>
          <w:rFonts w:ascii="HGP創英角ｺﾞｼｯｸUB" w:eastAsia="HGP創英角ｺﾞｼｯｸUB" w:hAnsi="HGP創英角ｺﾞｼｯｸUB" w:hint="eastAsia"/>
          <w:sz w:val="24"/>
        </w:rPr>
        <w:t>年度取組</w:t>
      </w:r>
      <w:r w:rsidR="0016210D">
        <w:rPr>
          <w:rFonts w:ascii="HGP創英角ｺﾞｼｯｸUB" w:eastAsia="HGP創英角ｺﾞｼｯｸUB" w:hAnsi="HGP創英角ｺﾞｼｯｸUB" w:hint="eastAsia"/>
          <w:sz w:val="24"/>
        </w:rPr>
        <w:t>実績</w:t>
      </w:r>
    </w:p>
    <w:p w:rsidR="0016210D" w:rsidRDefault="0016210D" w:rsidP="0016210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＜財政的支援＞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16210D" w:rsidTr="00B9704F">
        <w:tc>
          <w:tcPr>
            <w:tcW w:w="8494" w:type="dxa"/>
            <w:gridSpan w:val="2"/>
            <w:shd w:val="clear" w:color="auto" w:fill="D9D9D9" w:themeFill="background1" w:themeFillShade="D9"/>
          </w:tcPr>
          <w:p w:rsidR="0016210D" w:rsidRPr="008062BD" w:rsidRDefault="0016210D" w:rsidP="00B9704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062BD">
              <w:rPr>
                <w:rFonts w:ascii="HG丸ｺﾞｼｯｸM-PRO" w:eastAsia="HG丸ｺﾞｼｯｸM-PRO" w:hAnsi="HG丸ｺﾞｼｯｸM-PRO" w:hint="eastAsia"/>
                <w:sz w:val="24"/>
              </w:rPr>
              <w:t>1. 住宅無料耐震診断</w:t>
            </w:r>
          </w:p>
        </w:tc>
      </w:tr>
      <w:tr w:rsidR="0016210D" w:rsidTr="00B9704F">
        <w:tc>
          <w:tcPr>
            <w:tcW w:w="6799" w:type="dxa"/>
          </w:tcPr>
          <w:p w:rsidR="0016210D" w:rsidRPr="008062BD" w:rsidRDefault="0016210D" w:rsidP="00B9704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住宅の無料耐震診断を実施した</w:t>
            </w:r>
            <w:r w:rsidRPr="008062BD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1695" w:type="dxa"/>
          </w:tcPr>
          <w:p w:rsidR="0016210D" w:rsidRPr="008062BD" w:rsidRDefault="00737AE9" w:rsidP="00B9704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実績　  </w:t>
            </w:r>
            <w:r w:rsidR="00364070"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 w:rsidR="0016210D">
              <w:rPr>
                <w:rFonts w:ascii="HG丸ｺﾞｼｯｸM-PRO" w:eastAsia="HG丸ｺﾞｼｯｸM-PRO" w:hAnsi="HG丸ｺﾞｼｯｸM-PRO" w:hint="eastAsia"/>
                <w:sz w:val="24"/>
              </w:rPr>
              <w:t>戸</w:t>
            </w:r>
          </w:p>
        </w:tc>
      </w:tr>
      <w:tr w:rsidR="0016210D" w:rsidTr="00B9704F">
        <w:tc>
          <w:tcPr>
            <w:tcW w:w="8494" w:type="dxa"/>
            <w:gridSpan w:val="2"/>
            <w:shd w:val="clear" w:color="auto" w:fill="D9D9D9" w:themeFill="background1" w:themeFillShade="D9"/>
          </w:tcPr>
          <w:p w:rsidR="0016210D" w:rsidRPr="008062BD" w:rsidRDefault="0016210D" w:rsidP="00B9704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062BD">
              <w:rPr>
                <w:rFonts w:ascii="HG丸ｺﾞｼｯｸM-PRO" w:eastAsia="HG丸ｺﾞｼｯｸM-PRO" w:hAnsi="HG丸ｺﾞｼｯｸM-PRO" w:hint="eastAsia"/>
                <w:sz w:val="24"/>
              </w:rPr>
              <w:t>2. 住宅耐震改修費補助事業</w:t>
            </w:r>
          </w:p>
        </w:tc>
      </w:tr>
      <w:tr w:rsidR="0016210D" w:rsidTr="00B9704F">
        <w:tc>
          <w:tcPr>
            <w:tcW w:w="6799" w:type="dxa"/>
          </w:tcPr>
          <w:p w:rsidR="0016210D" w:rsidRPr="008062BD" w:rsidRDefault="0016210D" w:rsidP="0016210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062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住宅の耐震改修工事費に対する補助を実施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した</w:t>
            </w:r>
            <w:r w:rsidRPr="008062BD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1695" w:type="dxa"/>
          </w:tcPr>
          <w:p w:rsidR="0016210D" w:rsidRPr="008062BD" w:rsidRDefault="00737AE9" w:rsidP="00B9704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実績　　0</w:t>
            </w:r>
            <w:r w:rsidR="0016210D">
              <w:rPr>
                <w:rFonts w:ascii="HG丸ｺﾞｼｯｸM-PRO" w:eastAsia="HG丸ｺﾞｼｯｸM-PRO" w:hAnsi="HG丸ｺﾞｼｯｸM-PRO" w:hint="eastAsia"/>
                <w:sz w:val="24"/>
              </w:rPr>
              <w:t>戸</w:t>
            </w:r>
          </w:p>
        </w:tc>
      </w:tr>
      <w:tr w:rsidR="0016210D" w:rsidTr="00B9704F">
        <w:tc>
          <w:tcPr>
            <w:tcW w:w="8494" w:type="dxa"/>
            <w:gridSpan w:val="2"/>
            <w:shd w:val="clear" w:color="auto" w:fill="D9D9D9" w:themeFill="background1" w:themeFillShade="D9"/>
          </w:tcPr>
          <w:p w:rsidR="0016210D" w:rsidRPr="008062BD" w:rsidRDefault="0016210D" w:rsidP="00B9704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062BD">
              <w:rPr>
                <w:rFonts w:ascii="HG丸ｺﾞｼｯｸM-PRO" w:eastAsia="HG丸ｺﾞｼｯｸM-PRO" w:hAnsi="HG丸ｺﾞｼｯｸM-PRO" w:hint="eastAsia"/>
                <w:sz w:val="24"/>
              </w:rPr>
              <w:t>3. 住宅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耐震シェルター整備費補助事業</w:t>
            </w:r>
          </w:p>
        </w:tc>
      </w:tr>
      <w:tr w:rsidR="0016210D" w:rsidTr="00B9704F">
        <w:tc>
          <w:tcPr>
            <w:tcW w:w="6799" w:type="dxa"/>
          </w:tcPr>
          <w:p w:rsidR="0016210D" w:rsidRPr="008062BD" w:rsidRDefault="0016210D" w:rsidP="0016210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住宅の耐震シェルター整備</w:t>
            </w:r>
            <w:r w:rsidRPr="008062BD">
              <w:rPr>
                <w:rFonts w:ascii="HG丸ｺﾞｼｯｸM-PRO" w:eastAsia="HG丸ｺﾞｼｯｸM-PRO" w:hAnsi="HG丸ｺﾞｼｯｸM-PRO" w:hint="eastAsia"/>
                <w:sz w:val="24"/>
              </w:rPr>
              <w:t>費に対する補助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は</w:t>
            </w:r>
            <w:r w:rsidR="00502C34">
              <w:rPr>
                <w:rFonts w:ascii="HG丸ｺﾞｼｯｸM-PRO" w:eastAsia="HG丸ｺﾞｼｯｸM-PRO" w:hAnsi="HG丸ｺﾞｼｯｸM-PRO" w:hint="eastAsia"/>
                <w:sz w:val="24"/>
              </w:rPr>
              <w:t>申請なし</w:t>
            </w:r>
            <w:r w:rsidRPr="008062BD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1695" w:type="dxa"/>
          </w:tcPr>
          <w:p w:rsidR="0016210D" w:rsidRPr="008062BD" w:rsidRDefault="0016210D" w:rsidP="00B9704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実績　　０戸</w:t>
            </w:r>
          </w:p>
        </w:tc>
      </w:tr>
    </w:tbl>
    <w:p w:rsidR="0016210D" w:rsidRDefault="0016210D" w:rsidP="0016210D">
      <w:pPr>
        <w:jc w:val="left"/>
        <w:rPr>
          <w:rFonts w:ascii="HG丸ｺﾞｼｯｸM-PRO" w:eastAsia="HG丸ｺﾞｼｯｸM-PRO" w:hAnsi="HG丸ｺﾞｼｯｸM-PRO"/>
          <w:sz w:val="24"/>
          <w:shd w:val="pct15" w:color="auto" w:fill="FFFFFF"/>
        </w:rPr>
      </w:pPr>
    </w:p>
    <w:p w:rsidR="0016210D" w:rsidRDefault="0016210D" w:rsidP="0016210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＜</w:t>
      </w:r>
      <w:r w:rsidRPr="008062BD">
        <w:rPr>
          <w:rFonts w:ascii="HG丸ｺﾞｼｯｸM-PRO" w:eastAsia="HG丸ｺﾞｼｯｸM-PRO" w:hAnsi="HG丸ｺﾞｼｯｸM-PRO" w:hint="eastAsia"/>
          <w:sz w:val="24"/>
        </w:rPr>
        <w:t>普及・啓発等</w:t>
      </w:r>
      <w:r>
        <w:rPr>
          <w:rFonts w:ascii="HG丸ｺﾞｼｯｸM-PRO" w:eastAsia="HG丸ｺﾞｼｯｸM-PRO" w:hAnsi="HG丸ｺﾞｼｯｸM-PRO" w:hint="eastAsia"/>
          <w:sz w:val="24"/>
        </w:rPr>
        <w:t>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210D" w:rsidTr="00B9704F">
        <w:tc>
          <w:tcPr>
            <w:tcW w:w="8494" w:type="dxa"/>
            <w:shd w:val="clear" w:color="auto" w:fill="D9D9D9" w:themeFill="background1" w:themeFillShade="D9"/>
          </w:tcPr>
          <w:p w:rsidR="0016210D" w:rsidRPr="008062BD" w:rsidRDefault="0016210D" w:rsidP="00B9704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062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1.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住宅所有者に対する直接的な耐震化促進</w:t>
            </w:r>
          </w:p>
        </w:tc>
      </w:tr>
      <w:tr w:rsidR="0016210D" w:rsidTr="00B9704F">
        <w:tc>
          <w:tcPr>
            <w:tcW w:w="8494" w:type="dxa"/>
          </w:tcPr>
          <w:p w:rsidR="00FF4148" w:rsidRDefault="00737AE9" w:rsidP="00A611CD">
            <w:pPr>
              <w:ind w:left="480" w:hangingChars="200" w:hanging="4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・令和</w:t>
            </w:r>
            <w:r w:rsidR="00364070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４</w:t>
            </w:r>
            <w:r w:rsidR="00142808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年度は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昭和56</w:t>
            </w:r>
            <w:r w:rsidR="00372291">
              <w:rPr>
                <w:rFonts w:ascii="HG丸ｺﾞｼｯｸM-PRO" w:eastAsia="HG丸ｺﾞｼｯｸM-PRO" w:hAnsi="HG丸ｺﾞｼｯｸM-PRO" w:hint="eastAsia"/>
                <w:sz w:val="24"/>
              </w:rPr>
              <w:t>年以前に建て</w:t>
            </w:r>
            <w:r w:rsidR="00422A42">
              <w:rPr>
                <w:rFonts w:ascii="HG丸ｺﾞｼｯｸM-PRO" w:eastAsia="HG丸ｺﾞｼｯｸM-PRO" w:hAnsi="HG丸ｺﾞｼｯｸM-PRO" w:hint="eastAsia"/>
                <w:sz w:val="24"/>
              </w:rPr>
              <w:t>られた２地区の住宅</w:t>
            </w:r>
            <w:r w:rsidR="00C35AF7">
              <w:rPr>
                <w:rFonts w:ascii="HG丸ｺﾞｼｯｸM-PRO" w:eastAsia="HG丸ｺﾞｼｯｸM-PRO" w:hAnsi="HG丸ｺﾞｼｯｸM-PRO" w:hint="eastAsia"/>
                <w:sz w:val="24"/>
              </w:rPr>
              <w:t>を中心に戸別訪</w:t>
            </w:r>
          </w:p>
          <w:p w:rsidR="0016210D" w:rsidRPr="00142808" w:rsidRDefault="00C35AF7" w:rsidP="00FF4148">
            <w:pPr>
              <w:ind w:leftChars="100" w:left="45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問</w:t>
            </w:r>
            <w:r w:rsidR="00737AE9">
              <w:rPr>
                <w:rFonts w:ascii="HG丸ｺﾞｼｯｸM-PRO" w:eastAsia="HG丸ｺﾞｼｯｸM-PRO" w:hAnsi="HG丸ｺﾞｼｯｸM-PRO" w:hint="eastAsia"/>
                <w:sz w:val="24"/>
              </w:rPr>
              <w:t>を実施した</w:t>
            </w:r>
            <w:r w:rsidR="00737AE9" w:rsidRPr="00142808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</w:tr>
      <w:tr w:rsidR="0016210D" w:rsidTr="00B9704F">
        <w:tc>
          <w:tcPr>
            <w:tcW w:w="8494" w:type="dxa"/>
            <w:shd w:val="clear" w:color="auto" w:fill="D9D9D9" w:themeFill="background1" w:themeFillShade="D9"/>
          </w:tcPr>
          <w:p w:rsidR="0016210D" w:rsidRPr="008062BD" w:rsidRDefault="0016210D" w:rsidP="00B9704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062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2.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耐震診断実施者に対する耐震化促進</w:t>
            </w:r>
          </w:p>
        </w:tc>
      </w:tr>
      <w:tr w:rsidR="0016210D" w:rsidTr="00B9704F">
        <w:tc>
          <w:tcPr>
            <w:tcW w:w="8494" w:type="dxa"/>
          </w:tcPr>
          <w:p w:rsidR="0016210D" w:rsidRDefault="0016210D" w:rsidP="00364070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896F51">
              <w:rPr>
                <w:rFonts w:ascii="HG丸ｺﾞｼｯｸM-PRO" w:eastAsia="HG丸ｺﾞｼｯｸM-PRO" w:hAnsi="HG丸ｺﾞｼｯｸM-PRO" w:hint="eastAsia"/>
                <w:sz w:val="24"/>
              </w:rPr>
              <w:t>耐震診断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結果の報告時に、パンフレットの配布説明等により耐震改修</w:t>
            </w:r>
            <w:r w:rsidR="0036407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等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を促進した</w:t>
            </w:r>
            <w:r w:rsidRPr="00896F51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:rsidR="00C35AF7" w:rsidRDefault="00C35AF7" w:rsidP="00364070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896F51">
              <w:rPr>
                <w:rFonts w:ascii="HG丸ｺﾞｼｯｸM-PRO" w:eastAsia="HG丸ｺﾞｼｯｸM-PRO" w:hAnsi="HG丸ｺﾞｼｯｸM-PRO" w:hint="eastAsia"/>
                <w:sz w:val="24"/>
              </w:rPr>
              <w:t>耐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震診断後一定期間経過しても耐震改修を行っていない者に対して、</w:t>
            </w:r>
            <w:r w:rsidR="0036407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戸別訪問等により耐震改修を促進した</w:t>
            </w:r>
            <w:r w:rsidRPr="00896F51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:rsidR="0016210D" w:rsidRPr="00C35AF7" w:rsidRDefault="0016210D" w:rsidP="00737AE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210D" w:rsidRPr="008062BD" w:rsidTr="00B9704F">
        <w:tc>
          <w:tcPr>
            <w:tcW w:w="8494" w:type="dxa"/>
            <w:shd w:val="clear" w:color="auto" w:fill="D9D9D9" w:themeFill="background1" w:themeFillShade="D9"/>
          </w:tcPr>
          <w:p w:rsidR="0016210D" w:rsidRPr="008062BD" w:rsidRDefault="0016210D" w:rsidP="00B9704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062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3.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改修事業者の技術力向上等</w:t>
            </w:r>
          </w:p>
        </w:tc>
      </w:tr>
      <w:tr w:rsidR="0016210D" w:rsidRPr="008062BD" w:rsidTr="00B9704F">
        <w:tc>
          <w:tcPr>
            <w:tcW w:w="8494" w:type="dxa"/>
          </w:tcPr>
          <w:p w:rsidR="0016210D" w:rsidRPr="00896F51" w:rsidRDefault="0016210D" w:rsidP="00F159B8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96F51">
              <w:rPr>
                <w:rFonts w:ascii="HG丸ｺﾞｼｯｸM-PRO" w:eastAsia="HG丸ｺﾞｼｯｸM-PRO" w:hAnsi="HG丸ｺﾞｼｯｸM-PRO" w:hint="eastAsia"/>
                <w:sz w:val="24"/>
              </w:rPr>
              <w:t>・愛知県建築物地震対策推進協議会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において、改修事業者に対する耐震改修工法等に係る講習会を開催した</w:t>
            </w:r>
            <w:r w:rsidRPr="00896F51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:rsidR="0016210D" w:rsidRDefault="0016210D" w:rsidP="00F159B8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96F51">
              <w:rPr>
                <w:rFonts w:ascii="HG丸ｺﾞｼｯｸM-PRO" w:eastAsia="HG丸ｺﾞｼｯｸM-PRO" w:hAnsi="HG丸ｺﾞｼｯｸM-PRO" w:hint="eastAsia"/>
                <w:sz w:val="24"/>
              </w:rPr>
              <w:t>・愛知県建築物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地震対策推進協議会において、耐震改修事業者リストを作成し公表した</w:t>
            </w:r>
            <w:r w:rsidRPr="00896F51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:rsidR="0016210D" w:rsidRPr="0017562C" w:rsidRDefault="0016210D" w:rsidP="00B9704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210D" w:rsidTr="00B9704F">
        <w:tc>
          <w:tcPr>
            <w:tcW w:w="8494" w:type="dxa"/>
            <w:shd w:val="clear" w:color="auto" w:fill="D9D9D9" w:themeFill="background1" w:themeFillShade="D9"/>
          </w:tcPr>
          <w:p w:rsidR="0016210D" w:rsidRPr="008062BD" w:rsidRDefault="0016210D" w:rsidP="00B9704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  <w:r w:rsidRPr="008062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.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一般への周知普及</w:t>
            </w:r>
          </w:p>
        </w:tc>
      </w:tr>
      <w:tr w:rsidR="0016210D" w:rsidRPr="00677EF7" w:rsidTr="00B9704F">
        <w:trPr>
          <w:trHeight w:val="1075"/>
        </w:trPr>
        <w:tc>
          <w:tcPr>
            <w:tcW w:w="8494" w:type="dxa"/>
          </w:tcPr>
          <w:p w:rsidR="0016210D" w:rsidRDefault="0016210D" w:rsidP="00B9704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96F51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ホームページや広報誌等を通じて、耐震改修の必要性の周知を行った</w:t>
            </w:r>
            <w:r w:rsidRPr="00896F51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:rsidR="0016210D" w:rsidRDefault="0016210D" w:rsidP="00B9704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96F51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パンフレットの作成・配付により制度概要等の周知を行った</w:t>
            </w:r>
            <w:r w:rsidRPr="00896F51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:rsidR="0016210D" w:rsidRPr="0017562C" w:rsidRDefault="0016210D" w:rsidP="00B9704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6210D" w:rsidRDefault="0016210D" w:rsidP="0016210D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6210D" w:rsidRPr="00635688" w:rsidRDefault="0016210D" w:rsidP="0016210D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3625F6" w:rsidRDefault="003625F6" w:rsidP="003625F6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6210D" w:rsidRDefault="0016210D" w:rsidP="003625F6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E02A8" w:rsidRDefault="00DE02A8" w:rsidP="003625F6">
      <w:pPr>
        <w:spacing w:afterLines="50" w:after="180"/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A611CD" w:rsidRDefault="00A611CD" w:rsidP="003625F6">
      <w:pPr>
        <w:spacing w:afterLines="50" w:after="180"/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3625F6" w:rsidRPr="005A51BF" w:rsidRDefault="003625F6" w:rsidP="003625F6">
      <w:pPr>
        <w:spacing w:afterLines="50" w:after="180"/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lastRenderedPageBreak/>
        <w:t>課題と改善策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25F6" w:rsidRPr="008062BD" w:rsidTr="00B9704F">
        <w:tc>
          <w:tcPr>
            <w:tcW w:w="8494" w:type="dxa"/>
            <w:shd w:val="clear" w:color="auto" w:fill="D9D9D9" w:themeFill="background1" w:themeFillShade="D9"/>
          </w:tcPr>
          <w:p w:rsidR="003625F6" w:rsidRPr="008062BD" w:rsidRDefault="003625F6" w:rsidP="00B9704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課題</w:t>
            </w:r>
          </w:p>
        </w:tc>
      </w:tr>
      <w:tr w:rsidR="003625F6" w:rsidRPr="008062BD" w:rsidTr="00B9704F">
        <w:tc>
          <w:tcPr>
            <w:tcW w:w="8494" w:type="dxa"/>
          </w:tcPr>
          <w:p w:rsidR="001A734D" w:rsidRPr="001A734D" w:rsidRDefault="001A734D" w:rsidP="001A734D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1A734D">
              <w:rPr>
                <w:rFonts w:ascii="HG丸ｺﾞｼｯｸM-PRO" w:eastAsia="HG丸ｺﾞｼｯｸM-PRO" w:hAnsi="HG丸ｺﾞｼｯｸM-PRO" w:hint="eastAsia"/>
                <w:sz w:val="24"/>
              </w:rPr>
              <w:t>昨年度は、</w:t>
            </w:r>
            <w:r w:rsidR="00737AE9">
              <w:rPr>
                <w:rFonts w:ascii="HG丸ｺﾞｼｯｸM-PRO" w:eastAsia="HG丸ｺﾞｼｯｸM-PRO" w:hAnsi="HG丸ｺﾞｼｯｸM-PRO" w:hint="eastAsia"/>
                <w:sz w:val="24"/>
              </w:rPr>
              <w:t>昭和56</w:t>
            </w:r>
            <w:r w:rsidR="00372291">
              <w:rPr>
                <w:rFonts w:ascii="HG丸ｺﾞｼｯｸM-PRO" w:eastAsia="HG丸ｺﾞｼｯｸM-PRO" w:hAnsi="HG丸ｺﾞｼｯｸM-PRO" w:hint="eastAsia"/>
                <w:sz w:val="24"/>
              </w:rPr>
              <w:t>年以前に建て</w:t>
            </w:r>
            <w:r w:rsidR="00DF5DDE">
              <w:rPr>
                <w:rFonts w:ascii="HG丸ｺﾞｼｯｸM-PRO" w:eastAsia="HG丸ｺﾞｼｯｸM-PRO" w:hAnsi="HG丸ｺﾞｼｯｸM-PRO" w:hint="eastAsia"/>
                <w:sz w:val="24"/>
              </w:rPr>
              <w:t>られた</w:t>
            </w:r>
            <w:r w:rsidR="00FF4148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422A42">
              <w:rPr>
                <w:rFonts w:ascii="HG丸ｺﾞｼｯｸM-PRO" w:eastAsia="HG丸ｺﾞｼｯｸM-PRO" w:hAnsi="HG丸ｺﾞｼｯｸM-PRO" w:hint="eastAsia"/>
                <w:sz w:val="24"/>
              </w:rPr>
              <w:t>地区の</w:t>
            </w:r>
            <w:r w:rsidR="00DF5DDE">
              <w:rPr>
                <w:rFonts w:ascii="HG丸ｺﾞｼｯｸM-PRO" w:eastAsia="HG丸ｺﾞｼｯｸM-PRO" w:hAnsi="HG丸ｺﾞｼｯｸM-PRO" w:hint="eastAsia"/>
                <w:sz w:val="24"/>
              </w:rPr>
              <w:t>住宅を中心に戸別訪問を実施</w:t>
            </w:r>
            <w:r w:rsidR="00737AE9">
              <w:rPr>
                <w:rFonts w:ascii="HG丸ｺﾞｼｯｸM-PRO" w:eastAsia="HG丸ｺﾞｼｯｸM-PRO" w:hAnsi="HG丸ｺﾞｼｯｸM-PRO" w:hint="eastAsia"/>
                <w:sz w:val="24"/>
              </w:rPr>
              <w:t>し、</w:t>
            </w:r>
            <w:r w:rsidRPr="001A734D">
              <w:rPr>
                <w:rFonts w:ascii="HG丸ｺﾞｼｯｸM-PRO" w:eastAsia="HG丸ｺﾞｼｯｸM-PRO" w:hAnsi="HG丸ｺﾞｼｯｸM-PRO" w:hint="eastAsia"/>
                <w:sz w:val="24"/>
              </w:rPr>
              <w:t>診断</w:t>
            </w:r>
            <w:r w:rsidR="00AA34D2"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 w:rsidRPr="001A734D">
              <w:rPr>
                <w:rFonts w:ascii="HG丸ｺﾞｼｯｸM-PRO" w:eastAsia="HG丸ｺﾞｼｯｸM-PRO" w:hAnsi="HG丸ｺﾞｼｯｸM-PRO" w:hint="eastAsia"/>
                <w:sz w:val="24"/>
              </w:rPr>
              <w:t>件と改修</w:t>
            </w:r>
            <w:r w:rsidR="00737AE9">
              <w:rPr>
                <w:rFonts w:ascii="HG丸ｺﾞｼｯｸM-PRO" w:eastAsia="HG丸ｺﾞｼｯｸM-PRO" w:hAnsi="HG丸ｺﾞｼｯｸM-PRO" w:hint="eastAsia"/>
                <w:sz w:val="24"/>
              </w:rPr>
              <w:t>0</w:t>
            </w:r>
            <w:r w:rsidRPr="001A734D">
              <w:rPr>
                <w:rFonts w:ascii="HG丸ｺﾞｼｯｸM-PRO" w:eastAsia="HG丸ｺﾞｼｯｸM-PRO" w:hAnsi="HG丸ｺﾞｼｯｸM-PRO" w:hint="eastAsia"/>
                <w:sz w:val="24"/>
              </w:rPr>
              <w:t>件の実績となった。</w:t>
            </w:r>
          </w:p>
          <w:p w:rsidR="001A734D" w:rsidRPr="001A734D" w:rsidRDefault="00AA34D2" w:rsidP="001A734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診断件数は微増したが</w:t>
            </w:r>
            <w:r w:rsidR="001B3406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3C67E2">
              <w:rPr>
                <w:rFonts w:ascii="HG丸ｺﾞｼｯｸM-PRO" w:eastAsia="HG丸ｺﾞｼｯｸM-PRO" w:hAnsi="HG丸ｺﾞｼｯｸM-PRO" w:hint="eastAsia"/>
                <w:sz w:val="24"/>
              </w:rPr>
              <w:t>耐震</w:t>
            </w:r>
            <w:r w:rsidR="000F1DCD">
              <w:rPr>
                <w:rFonts w:ascii="HG丸ｺﾞｼｯｸM-PRO" w:eastAsia="HG丸ｺﾞｼｯｸM-PRO" w:hAnsi="HG丸ｺﾞｼｯｸM-PRO" w:hint="eastAsia"/>
                <w:sz w:val="24"/>
              </w:rPr>
              <w:t>改修</w:t>
            </w:r>
            <w:r w:rsidR="003C67E2">
              <w:rPr>
                <w:rFonts w:ascii="HG丸ｺﾞｼｯｸM-PRO" w:eastAsia="HG丸ｺﾞｼｯｸM-PRO" w:hAnsi="HG丸ｺﾞｼｯｸM-PRO" w:hint="eastAsia"/>
                <w:sz w:val="24"/>
              </w:rPr>
              <w:t>及び耐震シェルターの件数がない</w:t>
            </w:r>
            <w:r w:rsidR="001A734D" w:rsidRPr="001A734D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:rsidR="003625F6" w:rsidRPr="003C67E2" w:rsidRDefault="003625F6" w:rsidP="001A734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625F6" w:rsidRPr="005A741E" w:rsidRDefault="003625F6" w:rsidP="003625F6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25F6" w:rsidRPr="008062BD" w:rsidTr="00B9704F">
        <w:tc>
          <w:tcPr>
            <w:tcW w:w="8494" w:type="dxa"/>
            <w:shd w:val="clear" w:color="auto" w:fill="D9D9D9" w:themeFill="background1" w:themeFillShade="D9"/>
          </w:tcPr>
          <w:p w:rsidR="003625F6" w:rsidRPr="008062BD" w:rsidRDefault="003625F6" w:rsidP="00B9704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改善策</w:t>
            </w:r>
          </w:p>
        </w:tc>
      </w:tr>
      <w:tr w:rsidR="003625F6" w:rsidRPr="008062BD" w:rsidTr="00B9704F">
        <w:tc>
          <w:tcPr>
            <w:tcW w:w="8494" w:type="dxa"/>
          </w:tcPr>
          <w:p w:rsidR="00396B53" w:rsidRDefault="001A734D" w:rsidP="00B1586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1A734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C67E2">
              <w:rPr>
                <w:rFonts w:ascii="HG丸ｺﾞｼｯｸM-PRO" w:eastAsia="HG丸ｺﾞｼｯｸM-PRO" w:hAnsi="HG丸ｺﾞｼｯｸM-PRO" w:hint="eastAsia"/>
                <w:sz w:val="24"/>
              </w:rPr>
              <w:t>引き続き、</w:t>
            </w:r>
            <w:r w:rsidR="00262BEB">
              <w:rPr>
                <w:rFonts w:ascii="HG丸ｺﾞｼｯｸM-PRO" w:eastAsia="HG丸ｺﾞｼｯｸM-PRO" w:hAnsi="HG丸ｺﾞｼｯｸM-PRO" w:hint="eastAsia"/>
                <w:sz w:val="24"/>
              </w:rPr>
              <w:t>耐震化の必要性、補助制度の利用促進を図るため</w:t>
            </w:r>
            <w:r w:rsidRPr="001A734D">
              <w:rPr>
                <w:rFonts w:ascii="HG丸ｺﾞｼｯｸM-PRO" w:eastAsia="HG丸ｺﾞｼｯｸM-PRO" w:hAnsi="HG丸ｺﾞｼｯｸM-PRO" w:hint="eastAsia"/>
                <w:sz w:val="24"/>
              </w:rPr>
              <w:t>、広報</w:t>
            </w:r>
            <w:r w:rsidR="00262BEB">
              <w:rPr>
                <w:rFonts w:ascii="HG丸ｺﾞｼｯｸM-PRO" w:eastAsia="HG丸ｺﾞｼｯｸM-PRO" w:hAnsi="HG丸ｺﾞｼｯｸM-PRO" w:hint="eastAsia"/>
                <w:sz w:val="24"/>
              </w:rPr>
              <w:t>やホームページでの周知の他に、</w:t>
            </w:r>
            <w:r w:rsidR="003C67E2">
              <w:rPr>
                <w:rFonts w:ascii="HG丸ｺﾞｼｯｸM-PRO" w:eastAsia="HG丸ｺﾞｼｯｸM-PRO" w:hAnsi="HG丸ｺﾞｼｯｸM-PRO" w:hint="eastAsia"/>
                <w:sz w:val="24"/>
              </w:rPr>
              <w:t>耐震</w:t>
            </w:r>
            <w:r w:rsidR="001B3406">
              <w:rPr>
                <w:rFonts w:ascii="HG丸ｺﾞｼｯｸM-PRO" w:eastAsia="HG丸ｺﾞｼｯｸM-PRO" w:hAnsi="HG丸ｺﾞｼｯｸM-PRO" w:hint="eastAsia"/>
                <w:sz w:val="24"/>
              </w:rPr>
              <w:t>制度をより理解していただくために</w:t>
            </w:r>
            <w:r w:rsidR="00262BEB">
              <w:rPr>
                <w:rFonts w:ascii="HG丸ｺﾞｼｯｸM-PRO" w:eastAsia="HG丸ｺﾞｼｯｸM-PRO" w:hAnsi="HG丸ｺﾞｼｯｸM-PRO" w:hint="eastAsia"/>
                <w:sz w:val="24"/>
              </w:rPr>
              <w:t>、個別訪問を実施する等</w:t>
            </w:r>
            <w:r w:rsidR="001B3406">
              <w:rPr>
                <w:rFonts w:ascii="HG丸ｺﾞｼｯｸM-PRO" w:eastAsia="HG丸ｺﾞｼｯｸM-PRO" w:hAnsi="HG丸ｺﾞｼｯｸM-PRO" w:hint="eastAsia"/>
                <w:sz w:val="24"/>
              </w:rPr>
              <w:t>、対面での案内</w:t>
            </w:r>
            <w:r w:rsidR="00585F92">
              <w:rPr>
                <w:rFonts w:ascii="HG丸ｺﾞｼｯｸM-PRO" w:eastAsia="HG丸ｺﾞｼｯｸM-PRO" w:hAnsi="HG丸ｺﾞｼｯｸM-PRO" w:hint="eastAsia"/>
                <w:sz w:val="24"/>
              </w:rPr>
              <w:t>を積極的に行う</w:t>
            </w:r>
            <w:r w:rsidR="00396B53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:rsidR="00585F92" w:rsidRPr="0017562C" w:rsidRDefault="00396B53" w:rsidP="00396B53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さら</w:t>
            </w:r>
            <w:r w:rsidR="00585F92">
              <w:rPr>
                <w:rFonts w:ascii="HG丸ｺﾞｼｯｸM-PRO" w:eastAsia="HG丸ｺﾞｼｯｸM-PRO" w:hAnsi="HG丸ｺﾞｼｯｸM-PRO" w:hint="eastAsia"/>
                <w:sz w:val="24"/>
              </w:rPr>
              <w:t>に、</w:t>
            </w:r>
            <w:r w:rsidR="00476F78">
              <w:rPr>
                <w:rFonts w:ascii="HG丸ｺﾞｼｯｸM-PRO" w:eastAsia="HG丸ｺﾞｼｯｸM-PRO" w:hAnsi="HG丸ｺﾞｼｯｸM-PRO" w:hint="eastAsia"/>
                <w:sz w:val="24"/>
              </w:rPr>
              <w:t>過去に</w:t>
            </w:r>
            <w:r w:rsidR="00585F92">
              <w:rPr>
                <w:rFonts w:ascii="HG丸ｺﾞｼｯｸM-PRO" w:eastAsia="HG丸ｺﾞｼｯｸM-PRO" w:hAnsi="HG丸ｺﾞｼｯｸM-PRO" w:hint="eastAsia"/>
                <w:sz w:val="24"/>
              </w:rPr>
              <w:t>耐震</w:t>
            </w:r>
            <w:r w:rsidR="00476F78">
              <w:rPr>
                <w:rFonts w:ascii="HG丸ｺﾞｼｯｸM-PRO" w:eastAsia="HG丸ｺﾞｼｯｸM-PRO" w:hAnsi="HG丸ｺﾞｼｯｸM-PRO" w:hint="eastAsia"/>
                <w:sz w:val="24"/>
              </w:rPr>
              <w:t>診断を実施したところの</w:t>
            </w:r>
            <w:r w:rsidR="00585F92">
              <w:rPr>
                <w:rFonts w:ascii="HG丸ｺﾞｼｯｸM-PRO" w:eastAsia="HG丸ｺﾞｼｯｸM-PRO" w:hAnsi="HG丸ｺﾞｼｯｸM-PRO" w:hint="eastAsia"/>
                <w:sz w:val="24"/>
              </w:rPr>
              <w:t>再</w:t>
            </w:r>
            <w:r w:rsidR="003C67E2">
              <w:rPr>
                <w:rFonts w:ascii="HG丸ｺﾞｼｯｸM-PRO" w:eastAsia="HG丸ｺﾞｼｯｸM-PRO" w:hAnsi="HG丸ｺﾞｼｯｸM-PRO" w:hint="eastAsia"/>
                <w:sz w:val="24"/>
              </w:rPr>
              <w:t>訪問及び</w:t>
            </w:r>
            <w:r w:rsidR="00585F92">
              <w:rPr>
                <w:rFonts w:ascii="HG丸ｺﾞｼｯｸM-PRO" w:eastAsia="HG丸ｺﾞｼｯｸM-PRO" w:hAnsi="HG丸ｺﾞｼｯｸM-PRO" w:hint="eastAsia"/>
                <w:sz w:val="24"/>
              </w:rPr>
              <w:t>耐震</w:t>
            </w:r>
            <w:r w:rsidR="0024107A">
              <w:rPr>
                <w:rFonts w:ascii="HG丸ｺﾞｼｯｸM-PRO" w:eastAsia="HG丸ｺﾞｼｯｸM-PRO" w:hAnsi="HG丸ｺﾞｼｯｸM-PRO" w:hint="eastAsia"/>
                <w:sz w:val="24"/>
              </w:rPr>
              <w:t>シェルター制度の</w:t>
            </w:r>
            <w:r w:rsidR="00585F92">
              <w:rPr>
                <w:rFonts w:ascii="HG丸ｺﾞｼｯｸM-PRO" w:eastAsia="HG丸ｺﾞｼｯｸM-PRO" w:hAnsi="HG丸ｺﾞｼｯｸM-PRO" w:hint="eastAsia"/>
                <w:sz w:val="24"/>
              </w:rPr>
              <w:t>情報提供の</w:t>
            </w:r>
            <w:r w:rsidR="00B1586B">
              <w:rPr>
                <w:rFonts w:ascii="HG丸ｺﾞｼｯｸM-PRO" w:eastAsia="HG丸ｺﾞｼｯｸM-PRO" w:hAnsi="HG丸ｺﾞｼｯｸM-PRO" w:hint="eastAsia"/>
                <w:sz w:val="24"/>
              </w:rPr>
              <w:t>一層の</w:t>
            </w:r>
            <w:r w:rsidR="003D5967">
              <w:rPr>
                <w:rFonts w:ascii="HG丸ｺﾞｼｯｸM-PRO" w:eastAsia="HG丸ｺﾞｼｯｸM-PRO" w:hAnsi="HG丸ｺﾞｼｯｸM-PRO" w:hint="eastAsia"/>
                <w:sz w:val="24"/>
              </w:rPr>
              <w:t>周知を</w:t>
            </w:r>
            <w:r w:rsidR="00585F92">
              <w:rPr>
                <w:rFonts w:ascii="HG丸ｺﾞｼｯｸM-PRO" w:eastAsia="HG丸ｺﾞｼｯｸM-PRO" w:hAnsi="HG丸ｺﾞｼｯｸM-PRO" w:hint="eastAsia"/>
                <w:sz w:val="24"/>
              </w:rPr>
              <w:t>行っていく。</w:t>
            </w:r>
          </w:p>
        </w:tc>
      </w:tr>
    </w:tbl>
    <w:p w:rsidR="003625F6" w:rsidRPr="005A741E" w:rsidRDefault="003625F6" w:rsidP="003625F6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6210D" w:rsidRPr="005A51BF" w:rsidRDefault="0016210D" w:rsidP="0016210D">
      <w:pPr>
        <w:spacing w:afterLines="50" w:after="180"/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【参考】</w:t>
      </w:r>
      <w:r w:rsidR="00843D1A">
        <w:rPr>
          <w:rFonts w:ascii="HGP創英角ｺﾞｼｯｸUB" w:eastAsia="HGP創英角ｺﾞｼｯｸUB" w:hAnsi="HGP創英角ｺﾞｼｯｸUB" w:hint="eastAsia"/>
          <w:sz w:val="24"/>
        </w:rPr>
        <w:t>前年度までの実績と令和</w:t>
      </w:r>
      <w:r w:rsidR="00DE02A8">
        <w:rPr>
          <w:rFonts w:ascii="HGP創英角ｺﾞｼｯｸUB" w:eastAsia="HGP創英角ｺﾞｼｯｸUB" w:hAnsi="HGP創英角ｺﾞｼｯｸUB" w:hint="eastAsia"/>
          <w:sz w:val="24"/>
        </w:rPr>
        <w:t>４</w:t>
      </w:r>
      <w:r w:rsidRPr="005A51BF">
        <w:rPr>
          <w:rFonts w:ascii="HGP創英角ｺﾞｼｯｸUB" w:eastAsia="HGP創英角ｺﾞｼｯｸUB" w:hAnsi="HGP創英角ｺﾞｼｯｸUB" w:hint="eastAsia"/>
          <w:sz w:val="24"/>
        </w:rPr>
        <w:t>年度目標</w:t>
      </w:r>
      <w:r w:rsidRPr="005A51BF">
        <w:rPr>
          <w:rFonts w:ascii="HG丸ｺﾞｼｯｸM-PRO" w:eastAsia="HG丸ｺﾞｼｯｸM-PRO" w:hAnsi="HG丸ｺﾞｼｯｸM-PRO" w:hint="eastAsia"/>
          <w:sz w:val="24"/>
        </w:rPr>
        <w:t>（単位：戸）</w:t>
      </w:r>
    </w:p>
    <w:tbl>
      <w:tblPr>
        <w:tblStyle w:val="a6"/>
        <w:tblW w:w="8494" w:type="dxa"/>
        <w:tblLook w:val="04A0" w:firstRow="1" w:lastRow="0" w:firstColumn="1" w:lastColumn="0" w:noHBand="0" w:noVBand="1"/>
      </w:tblPr>
      <w:tblGrid>
        <w:gridCol w:w="1979"/>
        <w:gridCol w:w="1094"/>
        <w:gridCol w:w="1101"/>
        <w:gridCol w:w="1080"/>
        <w:gridCol w:w="1080"/>
        <w:gridCol w:w="1080"/>
        <w:gridCol w:w="1080"/>
      </w:tblGrid>
      <w:tr w:rsidR="00AA34D2" w:rsidTr="00AA34D2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AA34D2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年度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AA34D2" w:rsidRPr="005A51BF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H30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AA34D2" w:rsidRPr="005A51BF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R１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A34D2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R２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A34D2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</w:rPr>
              <w:t>R３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A34D2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R４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A34D2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R５</w:t>
            </w:r>
          </w:p>
        </w:tc>
      </w:tr>
      <w:tr w:rsidR="00AA34D2" w:rsidTr="00AA34D2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AA34D2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耐震診断</w:t>
            </w:r>
          </w:p>
        </w:tc>
        <w:tc>
          <w:tcPr>
            <w:tcW w:w="1094" w:type="dxa"/>
            <w:vAlign w:val="center"/>
          </w:tcPr>
          <w:p w:rsidR="00AA34D2" w:rsidRPr="0016210D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1101" w:type="dxa"/>
          </w:tcPr>
          <w:p w:rsidR="00AA34D2" w:rsidRPr="0016210D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11</w:t>
            </w:r>
          </w:p>
        </w:tc>
        <w:tc>
          <w:tcPr>
            <w:tcW w:w="1080" w:type="dxa"/>
          </w:tcPr>
          <w:p w:rsidR="00AA34D2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080" w:type="dxa"/>
          </w:tcPr>
          <w:p w:rsidR="00AA34D2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080" w:type="dxa"/>
          </w:tcPr>
          <w:p w:rsidR="00AA34D2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1080" w:type="dxa"/>
          </w:tcPr>
          <w:p w:rsidR="00AA34D2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18</w:t>
            </w:r>
          </w:p>
        </w:tc>
      </w:tr>
      <w:tr w:rsidR="00AA34D2" w:rsidTr="00AA34D2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AA34D2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耐震改修</w:t>
            </w:r>
          </w:p>
        </w:tc>
        <w:tc>
          <w:tcPr>
            <w:tcW w:w="1094" w:type="dxa"/>
            <w:vAlign w:val="center"/>
          </w:tcPr>
          <w:p w:rsidR="00AA34D2" w:rsidRPr="0016210D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101" w:type="dxa"/>
          </w:tcPr>
          <w:p w:rsidR="00AA34D2" w:rsidRPr="0016210D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080" w:type="dxa"/>
          </w:tcPr>
          <w:p w:rsidR="00AA34D2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</w:tc>
        <w:tc>
          <w:tcPr>
            <w:tcW w:w="1080" w:type="dxa"/>
          </w:tcPr>
          <w:p w:rsidR="00AA34D2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</w:tc>
        <w:tc>
          <w:tcPr>
            <w:tcW w:w="1080" w:type="dxa"/>
          </w:tcPr>
          <w:p w:rsidR="00AA34D2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</w:tc>
        <w:tc>
          <w:tcPr>
            <w:tcW w:w="1080" w:type="dxa"/>
          </w:tcPr>
          <w:p w:rsidR="00AA34D2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</w:tr>
      <w:tr w:rsidR="00AA34D2" w:rsidTr="00AA34D2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AA34D2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耐震シェルター</w:t>
            </w:r>
          </w:p>
        </w:tc>
        <w:tc>
          <w:tcPr>
            <w:tcW w:w="1094" w:type="dxa"/>
            <w:vAlign w:val="center"/>
          </w:tcPr>
          <w:p w:rsidR="00AA34D2" w:rsidRPr="0016210D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</w:tc>
        <w:tc>
          <w:tcPr>
            <w:tcW w:w="1101" w:type="dxa"/>
          </w:tcPr>
          <w:p w:rsidR="00AA34D2" w:rsidRPr="0016210D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</w:tc>
        <w:tc>
          <w:tcPr>
            <w:tcW w:w="1080" w:type="dxa"/>
          </w:tcPr>
          <w:p w:rsidR="00AA34D2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</w:tc>
        <w:tc>
          <w:tcPr>
            <w:tcW w:w="1080" w:type="dxa"/>
          </w:tcPr>
          <w:p w:rsidR="00AA34D2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</w:tc>
        <w:tc>
          <w:tcPr>
            <w:tcW w:w="1080" w:type="dxa"/>
          </w:tcPr>
          <w:p w:rsidR="00AA34D2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</w:tc>
        <w:tc>
          <w:tcPr>
            <w:tcW w:w="1080" w:type="dxa"/>
          </w:tcPr>
          <w:p w:rsidR="00AA34D2" w:rsidRDefault="00AA34D2" w:rsidP="00B970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</w:tr>
    </w:tbl>
    <w:p w:rsidR="003625F6" w:rsidRPr="00635688" w:rsidRDefault="003625F6" w:rsidP="00E74EF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3625F6" w:rsidRPr="006356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AB" w:rsidRDefault="004307AB" w:rsidP="006C1B86">
      <w:r>
        <w:separator/>
      </w:r>
    </w:p>
  </w:endnote>
  <w:endnote w:type="continuationSeparator" w:id="0">
    <w:p w:rsidR="004307AB" w:rsidRDefault="004307AB" w:rsidP="006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AB" w:rsidRDefault="004307AB" w:rsidP="006C1B86">
      <w:r>
        <w:separator/>
      </w:r>
    </w:p>
  </w:footnote>
  <w:footnote w:type="continuationSeparator" w:id="0">
    <w:p w:rsidR="004307AB" w:rsidRDefault="004307AB" w:rsidP="006C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000B"/>
    <w:multiLevelType w:val="hybridMultilevel"/>
    <w:tmpl w:val="67DA86B0"/>
    <w:lvl w:ilvl="0" w:tplc="B43AC008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313F1D"/>
    <w:multiLevelType w:val="hybridMultilevel"/>
    <w:tmpl w:val="523C3182"/>
    <w:lvl w:ilvl="0" w:tplc="B2DC4868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2843D9"/>
    <w:multiLevelType w:val="hybridMultilevel"/>
    <w:tmpl w:val="F26EF208"/>
    <w:lvl w:ilvl="0" w:tplc="DDF49BDC">
      <w:numFmt w:val="bullet"/>
      <w:lvlText w:val="○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8A3B5C"/>
    <w:multiLevelType w:val="hybridMultilevel"/>
    <w:tmpl w:val="6E3A3BCE"/>
    <w:lvl w:ilvl="0" w:tplc="5C384BE2">
      <w:numFmt w:val="bullet"/>
      <w:lvlText w:val="○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94"/>
    <w:rsid w:val="000F1DCD"/>
    <w:rsid w:val="00142808"/>
    <w:rsid w:val="001473B9"/>
    <w:rsid w:val="001557ED"/>
    <w:rsid w:val="0016210D"/>
    <w:rsid w:val="0017562C"/>
    <w:rsid w:val="001A734D"/>
    <w:rsid w:val="001B3406"/>
    <w:rsid w:val="0024107A"/>
    <w:rsid w:val="00262BEB"/>
    <w:rsid w:val="002E5347"/>
    <w:rsid w:val="00324E4F"/>
    <w:rsid w:val="00352C9C"/>
    <w:rsid w:val="003625F6"/>
    <w:rsid w:val="00364070"/>
    <w:rsid w:val="00372291"/>
    <w:rsid w:val="00396B53"/>
    <w:rsid w:val="003C67E2"/>
    <w:rsid w:val="003D5967"/>
    <w:rsid w:val="00400AB6"/>
    <w:rsid w:val="00422A42"/>
    <w:rsid w:val="004307AB"/>
    <w:rsid w:val="00476F78"/>
    <w:rsid w:val="00502C34"/>
    <w:rsid w:val="00567DD4"/>
    <w:rsid w:val="00585F92"/>
    <w:rsid w:val="005A51BF"/>
    <w:rsid w:val="005A6642"/>
    <w:rsid w:val="005A741E"/>
    <w:rsid w:val="00635688"/>
    <w:rsid w:val="00677EF7"/>
    <w:rsid w:val="006B789C"/>
    <w:rsid w:val="006C1B86"/>
    <w:rsid w:val="00737AE9"/>
    <w:rsid w:val="00751440"/>
    <w:rsid w:val="0077295B"/>
    <w:rsid w:val="007A5562"/>
    <w:rsid w:val="008062BD"/>
    <w:rsid w:val="00843D1A"/>
    <w:rsid w:val="00896F51"/>
    <w:rsid w:val="008D2021"/>
    <w:rsid w:val="00907E40"/>
    <w:rsid w:val="009541CE"/>
    <w:rsid w:val="00970F1E"/>
    <w:rsid w:val="00982542"/>
    <w:rsid w:val="009B3B00"/>
    <w:rsid w:val="009F7A9B"/>
    <w:rsid w:val="00A15357"/>
    <w:rsid w:val="00A17A13"/>
    <w:rsid w:val="00A611CD"/>
    <w:rsid w:val="00AA34D2"/>
    <w:rsid w:val="00B1586B"/>
    <w:rsid w:val="00B17080"/>
    <w:rsid w:val="00B27DD8"/>
    <w:rsid w:val="00B70DE5"/>
    <w:rsid w:val="00B96194"/>
    <w:rsid w:val="00BD7FFD"/>
    <w:rsid w:val="00C001B1"/>
    <w:rsid w:val="00C35AF7"/>
    <w:rsid w:val="00C522C5"/>
    <w:rsid w:val="00C825EE"/>
    <w:rsid w:val="00C871BD"/>
    <w:rsid w:val="00CE14B0"/>
    <w:rsid w:val="00D92742"/>
    <w:rsid w:val="00DE02A8"/>
    <w:rsid w:val="00DF5DDE"/>
    <w:rsid w:val="00E276EA"/>
    <w:rsid w:val="00E74EF8"/>
    <w:rsid w:val="00EC0D25"/>
    <w:rsid w:val="00F159B8"/>
    <w:rsid w:val="00F67615"/>
    <w:rsid w:val="00F758A8"/>
    <w:rsid w:val="00FA07B1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5F53FB5"/>
  <w15:docId w15:val="{B49F4929-F377-465B-A77F-3891DA78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74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557ED"/>
  </w:style>
  <w:style w:type="character" w:customStyle="1" w:styleId="a5">
    <w:name w:val="日付 (文字)"/>
    <w:basedOn w:val="a0"/>
    <w:link w:val="a4"/>
    <w:uiPriority w:val="99"/>
    <w:semiHidden/>
    <w:rsid w:val="001557ED"/>
  </w:style>
  <w:style w:type="table" w:styleId="a6">
    <w:name w:val="Table Grid"/>
    <w:basedOn w:val="a1"/>
    <w:uiPriority w:val="39"/>
    <w:rsid w:val="0080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C1B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1B86"/>
  </w:style>
  <w:style w:type="paragraph" w:styleId="a9">
    <w:name w:val="footer"/>
    <w:basedOn w:val="a"/>
    <w:link w:val="aa"/>
    <w:uiPriority w:val="99"/>
    <w:unhideWhenUsed/>
    <w:rsid w:val="006C1B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1B86"/>
  </w:style>
  <w:style w:type="paragraph" w:styleId="ab">
    <w:name w:val="Balloon Text"/>
    <w:basedOn w:val="a"/>
    <w:link w:val="ac"/>
    <w:uiPriority w:val="99"/>
    <w:semiHidden/>
    <w:unhideWhenUsed/>
    <w:rsid w:val="00B27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27D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geisha esmeralda</dc:creator>
  <cp:keywords/>
  <dc:description/>
  <cp:lastModifiedBy>都市計画課</cp:lastModifiedBy>
  <cp:revision>5</cp:revision>
  <cp:lastPrinted>2023-06-05T06:33:00Z</cp:lastPrinted>
  <dcterms:created xsi:type="dcterms:W3CDTF">2023-06-05T04:02:00Z</dcterms:created>
  <dcterms:modified xsi:type="dcterms:W3CDTF">2023-06-05T07:03:00Z</dcterms:modified>
</cp:coreProperties>
</file>