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58292" w14:textId="4591C3D7" w:rsidR="00D43353" w:rsidRDefault="00F951AD" w:rsidP="00DC1100">
      <w:pPr>
        <w:widowControl/>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t>（</w:t>
      </w:r>
      <w:r w:rsidR="00264344" w:rsidRPr="0070772F">
        <w:rPr>
          <w:rFonts w:ascii="ＭＳ ゴシック" w:eastAsia="ＭＳ ゴシック" w:hAnsi="ＭＳ ゴシック" w:cs="ＭＳ ゴシック" w:hint="eastAsia"/>
          <w:color w:val="000000"/>
          <w:kern w:val="0"/>
          <w:sz w:val="24"/>
        </w:rPr>
        <w:t>認定</w:t>
      </w:r>
      <w:r w:rsidR="00662B45" w:rsidRPr="0070772F">
        <w:rPr>
          <w:rFonts w:ascii="ＭＳ ゴシック" w:eastAsia="ＭＳ ゴシック" w:hAnsi="ＭＳ ゴシック" w:cs="ＭＳ ゴシック" w:hint="eastAsia"/>
          <w:color w:val="000000"/>
          <w:kern w:val="0"/>
          <w:sz w:val="24"/>
        </w:rPr>
        <w:t>申請書ロ－②</w:t>
      </w:r>
      <w:r w:rsidRPr="0070772F">
        <w:rPr>
          <w:rFonts w:ascii="ＭＳ ゴシック" w:eastAsia="ＭＳ ゴシック" w:hAnsi="ＭＳ ゴシック" w:cs="ＭＳ ゴシック" w:hint="eastAsia"/>
          <w:color w:val="000000"/>
          <w:kern w:val="0"/>
          <w:sz w:val="24"/>
        </w:rPr>
        <w:t>の添付書類）</w:t>
      </w:r>
    </w:p>
    <w:p w14:paraId="1829A3F0" w14:textId="77777777" w:rsidR="00D00578" w:rsidRPr="0070772F" w:rsidRDefault="00D00578" w:rsidP="00DC1100">
      <w:pPr>
        <w:widowControl/>
        <w:jc w:val="right"/>
        <w:rPr>
          <w:rFonts w:ascii="ＭＳ ゴシック" w:eastAsia="ＭＳ ゴシック" w:hAnsi="ＭＳ ゴシック" w:cs="ＭＳ ゴシック"/>
          <w:color w:val="000000"/>
          <w:kern w:val="0"/>
          <w:sz w:val="24"/>
        </w:rPr>
      </w:pPr>
    </w:p>
    <w:p w14:paraId="1AA118B8" w14:textId="08F6501A" w:rsidR="00AC032E" w:rsidRDefault="00F951AD" w:rsidP="008E7C7C">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8E68A3">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762F095" w14:textId="77777777" w:rsidR="00D00578" w:rsidRPr="0070772F" w:rsidRDefault="00D00578" w:rsidP="008E7C7C">
      <w:pPr>
        <w:suppressAutoHyphens/>
        <w:kinsoku w:val="0"/>
        <w:wordWrap w:val="0"/>
        <w:autoSpaceDE w:val="0"/>
        <w:autoSpaceDN w:val="0"/>
        <w:spacing w:line="366" w:lineRule="atLeast"/>
        <w:jc w:val="left"/>
        <w:rPr>
          <w:rFonts w:ascii="ＭＳ ゴシック" w:eastAsia="ＭＳ ゴシック" w:hAnsi="ＭＳ ゴシック"/>
          <w:sz w:val="24"/>
        </w:rPr>
      </w:pPr>
    </w:p>
    <w:p w14:paraId="313E1D0B" w14:textId="77777777" w:rsidR="001D2330" w:rsidRPr="0070772F" w:rsidRDefault="001D2330" w:rsidP="001D233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ECEC70" w14:textId="7970540A" w:rsidR="001D2330" w:rsidRPr="0070772F" w:rsidRDefault="001D2330" w:rsidP="00D91F4C">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8E7C7C"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r w:rsidRPr="00B73DED">
        <w:rPr>
          <w:rFonts w:ascii="ＭＳ ゴシック" w:eastAsia="ＭＳ ゴシック" w:hAnsi="ＭＳ ゴシック" w:hint="eastAsia"/>
          <w:sz w:val="24"/>
        </w:rPr>
        <w:t>＿＿＿</w:t>
      </w:r>
      <w:r w:rsidR="00B73DED" w:rsidRPr="00B73DED">
        <w:rPr>
          <w:rFonts w:ascii="ＭＳ ゴシック" w:eastAsia="ＭＳ ゴシック" w:hAnsi="ＭＳ ゴシック" w:hint="eastAsia"/>
          <w:sz w:val="24"/>
        </w:rPr>
        <w:t>＿＿＿＿</w:t>
      </w:r>
      <w:bookmarkStart w:id="0" w:name="_GoBack"/>
      <w:bookmarkEnd w:id="0"/>
      <w:r w:rsidR="00B73DED" w:rsidRPr="00B73DED">
        <w:rPr>
          <w:rFonts w:ascii="ＭＳ ゴシック" w:eastAsia="ＭＳ ゴシック" w:hAnsi="ＭＳ ゴシック" w:hint="eastAsia"/>
          <w:sz w:val="24"/>
        </w:rPr>
        <w:t>＿＿</w:t>
      </w:r>
      <w:r w:rsidRPr="00B73DED">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2865"/>
        <w:gridCol w:w="2784"/>
        <w:gridCol w:w="2845"/>
      </w:tblGrid>
      <w:tr w:rsidR="001D2330" w:rsidRPr="0070772F" w14:paraId="1C07C6A3" w14:textId="77777777" w:rsidTr="005E4864">
        <w:tc>
          <w:tcPr>
            <w:tcW w:w="2865" w:type="dxa"/>
          </w:tcPr>
          <w:p w14:paraId="3A375C6E" w14:textId="15AA1D8D" w:rsidR="001D2330" w:rsidRPr="0070772F" w:rsidRDefault="005E58C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1D2330" w:rsidRPr="0070772F">
              <w:rPr>
                <w:rFonts w:ascii="ＭＳ ゴシック" w:eastAsia="ＭＳ ゴシック" w:hAnsi="ＭＳ ゴシック" w:hint="eastAsia"/>
                <w:sz w:val="24"/>
              </w:rPr>
              <w:t>（※）</w:t>
            </w:r>
          </w:p>
        </w:tc>
        <w:tc>
          <w:tcPr>
            <w:tcW w:w="2784" w:type="dxa"/>
          </w:tcPr>
          <w:p w14:paraId="78E1B655" w14:textId="77777777" w:rsidR="001D2330" w:rsidRPr="0070772F" w:rsidRDefault="001D233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061CDAEF" w14:textId="77777777" w:rsidR="001D2330" w:rsidRPr="0070772F" w:rsidRDefault="001D233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1D2330" w:rsidRPr="0070772F" w14:paraId="6A1364F2" w14:textId="77777777" w:rsidTr="005E4864">
        <w:tc>
          <w:tcPr>
            <w:tcW w:w="2865" w:type="dxa"/>
          </w:tcPr>
          <w:p w14:paraId="715C1D73" w14:textId="1917DCA6" w:rsidR="001D2330" w:rsidRPr="00B55C1E" w:rsidRDefault="001D2330" w:rsidP="001D2330">
            <w:pPr>
              <w:widowControl/>
              <w:jc w:val="left"/>
              <w:rPr>
                <w:rFonts w:ascii="ＭＳ ゴシック" w:eastAsia="ＭＳ ゴシック" w:hAnsi="ＭＳ ゴシック"/>
                <w:color w:val="FF0000"/>
                <w:sz w:val="24"/>
              </w:rPr>
            </w:pPr>
          </w:p>
        </w:tc>
        <w:tc>
          <w:tcPr>
            <w:tcW w:w="2784" w:type="dxa"/>
          </w:tcPr>
          <w:p w14:paraId="75E2B47E"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15333F63"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529D2D0D" w14:textId="77777777" w:rsidTr="005E4864">
        <w:tc>
          <w:tcPr>
            <w:tcW w:w="2865" w:type="dxa"/>
          </w:tcPr>
          <w:p w14:paraId="051489A9" w14:textId="43789177" w:rsidR="001D2330" w:rsidRPr="00B55C1E" w:rsidRDefault="001D2330" w:rsidP="001D2330">
            <w:pPr>
              <w:widowControl/>
              <w:jc w:val="left"/>
              <w:rPr>
                <w:rFonts w:ascii="ＭＳ ゴシック" w:eastAsia="ＭＳ ゴシック" w:hAnsi="ＭＳ ゴシック"/>
                <w:color w:val="FF0000"/>
                <w:sz w:val="24"/>
              </w:rPr>
            </w:pPr>
          </w:p>
        </w:tc>
        <w:tc>
          <w:tcPr>
            <w:tcW w:w="2784" w:type="dxa"/>
          </w:tcPr>
          <w:p w14:paraId="7FF1C18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89A4D8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69129BA6" w14:textId="77777777" w:rsidTr="005E4864">
        <w:tc>
          <w:tcPr>
            <w:tcW w:w="2865" w:type="dxa"/>
          </w:tcPr>
          <w:p w14:paraId="72D6330C" w14:textId="03714ED0" w:rsidR="001D2330" w:rsidRPr="00B55C1E" w:rsidRDefault="001D2330" w:rsidP="001D2330">
            <w:pPr>
              <w:widowControl/>
              <w:jc w:val="left"/>
              <w:rPr>
                <w:rFonts w:ascii="ＭＳ ゴシック" w:eastAsia="ＭＳ ゴシック" w:hAnsi="ＭＳ ゴシック"/>
                <w:color w:val="FF0000"/>
                <w:sz w:val="24"/>
              </w:rPr>
            </w:pPr>
          </w:p>
        </w:tc>
        <w:tc>
          <w:tcPr>
            <w:tcW w:w="2784" w:type="dxa"/>
          </w:tcPr>
          <w:p w14:paraId="1E713FB5"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9A5CF6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4943C84F" w14:textId="77777777" w:rsidTr="005E4864">
        <w:tc>
          <w:tcPr>
            <w:tcW w:w="2865" w:type="dxa"/>
          </w:tcPr>
          <w:p w14:paraId="7A398683" w14:textId="34A1F59D" w:rsidR="001D2330" w:rsidRPr="0070772F" w:rsidRDefault="00DE0E34" w:rsidP="001D233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全体の売上高</w:t>
            </w:r>
          </w:p>
        </w:tc>
        <w:tc>
          <w:tcPr>
            <w:tcW w:w="2784" w:type="dxa"/>
          </w:tcPr>
          <w:p w14:paraId="0BEA3B1E"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33EA9430"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57E3EC9" w14:textId="2E1A88A2" w:rsidR="00D43353" w:rsidRPr="00D00578" w:rsidRDefault="00D43353" w:rsidP="00D43353">
      <w:pPr>
        <w:widowControl/>
        <w:jc w:val="left"/>
        <w:rPr>
          <w:rFonts w:ascii="ＭＳ ゴシック" w:eastAsia="ＭＳ ゴシック" w:hAnsi="ＭＳ ゴシック"/>
          <w:color w:val="000000"/>
          <w:spacing w:val="16"/>
          <w:kern w:val="0"/>
          <w:sz w:val="20"/>
          <w:szCs w:val="20"/>
        </w:rPr>
      </w:pPr>
      <w:r w:rsidRPr="00D00578">
        <w:rPr>
          <w:rFonts w:ascii="ＭＳ ゴシック" w:eastAsia="ＭＳ ゴシック" w:hAnsi="ＭＳ ゴシック" w:hint="eastAsia"/>
          <w:sz w:val="20"/>
          <w:szCs w:val="20"/>
        </w:rPr>
        <w:t>※：業種欄</w:t>
      </w:r>
      <w:r w:rsidR="001D1350" w:rsidRPr="00D00578">
        <w:rPr>
          <w:rFonts w:ascii="ＭＳ ゴシック" w:eastAsia="ＭＳ ゴシック" w:hAnsi="ＭＳ ゴシック" w:hint="eastAsia"/>
          <w:sz w:val="20"/>
          <w:szCs w:val="20"/>
        </w:rPr>
        <w:t>には</w:t>
      </w:r>
      <w:r w:rsidR="001D1350" w:rsidRPr="00D00578">
        <w:rPr>
          <w:rFonts w:ascii="ＭＳ ゴシック" w:eastAsia="ＭＳ ゴシック" w:hAnsi="ＭＳ ゴシック" w:hint="eastAsia"/>
          <w:color w:val="000000"/>
          <w:spacing w:val="16"/>
          <w:kern w:val="0"/>
          <w:sz w:val="20"/>
          <w:szCs w:val="20"/>
        </w:rPr>
        <w:t>日本標準産業分類の細分類番号と細分類業種名を記載。</w:t>
      </w:r>
    </w:p>
    <w:p w14:paraId="4AF874E9" w14:textId="77777777" w:rsidR="00D00578" w:rsidRPr="0070772F" w:rsidRDefault="00D00578" w:rsidP="00D43353">
      <w:pPr>
        <w:widowControl/>
        <w:jc w:val="left"/>
        <w:rPr>
          <w:rFonts w:ascii="ＭＳ ゴシック" w:eastAsia="ＭＳ ゴシック" w:hAnsi="ＭＳ ゴシック"/>
          <w:color w:val="000000"/>
          <w:spacing w:val="16"/>
          <w:kern w:val="0"/>
          <w:sz w:val="24"/>
        </w:rPr>
      </w:pPr>
    </w:p>
    <w:p w14:paraId="612044CF" w14:textId="00562D93" w:rsidR="008E7C7C" w:rsidRPr="0070772F" w:rsidRDefault="00F74D21" w:rsidP="008E7C7C">
      <w:pPr>
        <w:widowControl/>
        <w:jc w:val="left"/>
        <w:rPr>
          <w:rFonts w:ascii="ＭＳ ゴシック" w:eastAsia="ＭＳ ゴシック" w:hAnsi="ＭＳ ゴシック"/>
          <w:color w:val="000000"/>
          <w:spacing w:val="16"/>
          <w:kern w:val="0"/>
          <w:sz w:val="22"/>
          <w:szCs w:val="22"/>
        </w:rPr>
      </w:pPr>
      <w:r w:rsidRPr="00733615">
        <w:rPr>
          <w:rFonts w:ascii="ＭＳ ゴシック" w:eastAsia="ＭＳ ゴシック" w:hAnsi="ＭＳ ゴシック" w:hint="eastAsia"/>
          <w:color w:val="000000"/>
          <w:spacing w:val="6"/>
          <w:w w:val="92"/>
          <w:kern w:val="0"/>
          <w:sz w:val="22"/>
          <w:szCs w:val="22"/>
          <w:fitText w:val="8580" w:id="-947060222"/>
        </w:rPr>
        <w:t>（表２：最近１か月間における</w:t>
      </w:r>
      <w:r w:rsidRPr="00733615">
        <w:rPr>
          <w:rFonts w:ascii="ＭＳ ゴシック" w:eastAsia="ＭＳ ゴシック" w:hAnsi="ＭＳ ゴシック" w:hint="eastAsia"/>
          <w:color w:val="000000"/>
          <w:spacing w:val="6"/>
          <w:kern w:val="0"/>
          <w:sz w:val="22"/>
          <w:szCs w:val="22"/>
          <w:fitText w:val="8580" w:id="-947060222"/>
        </w:rPr>
        <w:t>企業</w:t>
      </w:r>
      <w:r w:rsidRPr="00733615">
        <w:rPr>
          <w:rFonts w:ascii="ＭＳ ゴシック" w:eastAsia="ＭＳ ゴシック" w:hAnsi="ＭＳ ゴシック" w:hint="eastAsia"/>
          <w:color w:val="000000"/>
          <w:spacing w:val="6"/>
          <w:w w:val="92"/>
          <w:kern w:val="0"/>
          <w:sz w:val="22"/>
          <w:szCs w:val="22"/>
          <w:fitText w:val="8580" w:id="-947060222"/>
        </w:rPr>
        <w:t>全体の売上原価に占める指定業種の売上原価の割合</w:t>
      </w:r>
      <w:r w:rsidRPr="00733615">
        <w:rPr>
          <w:rFonts w:ascii="ＭＳ ゴシック" w:eastAsia="ＭＳ ゴシック" w:hAnsi="ＭＳ ゴシック" w:hint="eastAsia"/>
          <w:color w:val="000000"/>
          <w:spacing w:val="15"/>
          <w:w w:val="92"/>
          <w:kern w:val="0"/>
          <w:sz w:val="22"/>
          <w:szCs w:val="22"/>
          <w:fitText w:val="8580" w:id="-947060222"/>
        </w:rPr>
        <w:t>）</w:t>
      </w:r>
    </w:p>
    <w:tbl>
      <w:tblPr>
        <w:tblStyle w:val="a3"/>
        <w:tblW w:w="0" w:type="auto"/>
        <w:tblLook w:val="04A0" w:firstRow="1" w:lastRow="0" w:firstColumn="1" w:lastColumn="0" w:noHBand="0" w:noVBand="1"/>
      </w:tblPr>
      <w:tblGrid>
        <w:gridCol w:w="4673"/>
        <w:gridCol w:w="3821"/>
      </w:tblGrid>
      <w:tr w:rsidR="008E7C7C" w:rsidRPr="0070772F" w14:paraId="630E2D41" w14:textId="77777777" w:rsidTr="00894E1C">
        <w:tc>
          <w:tcPr>
            <w:tcW w:w="4673" w:type="dxa"/>
          </w:tcPr>
          <w:p w14:paraId="2DFCB2E2" w14:textId="7CDE4453"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9817E6"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【a】</w:t>
            </w:r>
          </w:p>
        </w:tc>
        <w:tc>
          <w:tcPr>
            <w:tcW w:w="3821" w:type="dxa"/>
          </w:tcPr>
          <w:p w14:paraId="52676157"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18BC8081" w14:textId="77777777" w:rsidTr="00894E1C">
        <w:tc>
          <w:tcPr>
            <w:tcW w:w="4673" w:type="dxa"/>
          </w:tcPr>
          <w:p w14:paraId="31EB10F9" w14:textId="7A3CA2EA"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F319C0"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【b】</w:t>
            </w:r>
          </w:p>
        </w:tc>
        <w:tc>
          <w:tcPr>
            <w:tcW w:w="3821" w:type="dxa"/>
          </w:tcPr>
          <w:p w14:paraId="21F6EBB0"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3CA72DCB" w14:textId="77777777" w:rsidTr="00894E1C">
        <w:tc>
          <w:tcPr>
            <w:tcW w:w="4673" w:type="dxa"/>
          </w:tcPr>
          <w:p w14:paraId="129A85DF" w14:textId="77777777"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821" w:type="dxa"/>
          </w:tcPr>
          <w:p w14:paraId="4D0E678B"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73B9D21" w14:textId="5755FD21" w:rsidR="00D43353" w:rsidRPr="0070772F" w:rsidRDefault="00894E1C"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F951AD" w:rsidRPr="0070772F" w14:paraId="5CC34A00" w14:textId="77777777" w:rsidTr="00894E1C">
        <w:tc>
          <w:tcPr>
            <w:tcW w:w="1271" w:type="dxa"/>
          </w:tcPr>
          <w:p w14:paraId="0507DB5A" w14:textId="77777777" w:rsidR="00F951AD" w:rsidRPr="0070772F" w:rsidRDefault="00F951AD" w:rsidP="00F951AD">
            <w:pPr>
              <w:rPr>
                <w:rFonts w:ascii="ＭＳ ゴシック" w:eastAsia="ＭＳ ゴシック" w:hAnsi="ＭＳ ゴシック"/>
                <w:sz w:val="24"/>
              </w:rPr>
            </w:pPr>
          </w:p>
        </w:tc>
        <w:tc>
          <w:tcPr>
            <w:tcW w:w="2738" w:type="dxa"/>
          </w:tcPr>
          <w:p w14:paraId="1976AF70" w14:textId="26BEF948" w:rsidR="00F951AD"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w:t>
            </w:r>
            <w:r w:rsidR="00762A23"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342" w:type="dxa"/>
          </w:tcPr>
          <w:p w14:paraId="793527D0" w14:textId="77777777" w:rsidR="00F951AD"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33" w:type="dxa"/>
          </w:tcPr>
          <w:p w14:paraId="07454563" w14:textId="77777777" w:rsidR="00610D93"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07838CF5" w14:textId="77777777" w:rsidR="00F951AD" w:rsidRPr="0070772F" w:rsidRDefault="00610D93"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F951AD" w:rsidRPr="0070772F" w14:paraId="1346D17B" w14:textId="77777777" w:rsidTr="00894E1C">
        <w:tc>
          <w:tcPr>
            <w:tcW w:w="1271" w:type="dxa"/>
          </w:tcPr>
          <w:p w14:paraId="4AFAC847" w14:textId="19D6D5E0" w:rsidR="00F951AD" w:rsidRPr="0070772F" w:rsidRDefault="001D68BE" w:rsidP="0049183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F951AD" w:rsidRPr="0070772F">
              <w:rPr>
                <w:rFonts w:ascii="ＭＳ ゴシック" w:eastAsia="ＭＳ ゴシック" w:hAnsi="ＭＳ ゴシック" w:hint="eastAsia"/>
                <w:sz w:val="24"/>
              </w:rPr>
              <w:t>業種</w:t>
            </w:r>
          </w:p>
        </w:tc>
        <w:tc>
          <w:tcPr>
            <w:tcW w:w="2738" w:type="dxa"/>
          </w:tcPr>
          <w:p w14:paraId="11E22350"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342" w:type="dxa"/>
          </w:tcPr>
          <w:p w14:paraId="2B716D89"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433" w:type="dxa"/>
          </w:tcPr>
          <w:p w14:paraId="3983E076"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E47F5D3" w14:textId="2BD17982" w:rsidR="00D43353" w:rsidRPr="0070772F" w:rsidRDefault="00F74D21" w:rsidP="00DF6F75">
      <w:pPr>
        <w:suppressAutoHyphens/>
        <w:kinsoku w:val="0"/>
        <w:autoSpaceDE w:val="0"/>
        <w:autoSpaceDN w:val="0"/>
        <w:spacing w:beforeLines="50" w:before="120" w:line="366" w:lineRule="atLeast"/>
        <w:ind w:rightChars="-203" w:right="-426"/>
        <w:jc w:val="left"/>
        <w:rPr>
          <w:rFonts w:ascii="ＭＳ ゴシック" w:eastAsia="ＭＳ ゴシック" w:hAnsi="ＭＳ ゴシック"/>
          <w:sz w:val="24"/>
        </w:rPr>
      </w:pPr>
      <w:r w:rsidRPr="00D00578">
        <w:rPr>
          <w:rFonts w:ascii="ＭＳ ゴシック" w:eastAsia="ＭＳ ゴシック" w:hAnsi="ＭＳ ゴシック" w:hint="eastAsia"/>
          <w:kern w:val="0"/>
          <w:sz w:val="24"/>
        </w:rPr>
        <w:t>（表４：指定業種及び企業全体それぞれの売上原価に占める原油等の仕入価格の割合</w:t>
      </w:r>
      <w:r w:rsidRPr="00D00578">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1D2330" w:rsidRPr="0070772F" w14:paraId="5B6CC399" w14:textId="77777777" w:rsidTr="008A0EB3">
        <w:trPr>
          <w:trHeight w:val="884"/>
        </w:trPr>
        <w:tc>
          <w:tcPr>
            <w:tcW w:w="1689" w:type="dxa"/>
          </w:tcPr>
          <w:p w14:paraId="49AE597F" w14:textId="77777777" w:rsidR="001D2330" w:rsidRPr="0070772F" w:rsidRDefault="001D2330" w:rsidP="001D68BE">
            <w:pPr>
              <w:rPr>
                <w:rFonts w:ascii="ＭＳ ゴシック" w:eastAsia="ＭＳ ゴシック" w:hAnsi="ＭＳ ゴシック"/>
                <w:sz w:val="24"/>
              </w:rPr>
            </w:pPr>
          </w:p>
        </w:tc>
        <w:tc>
          <w:tcPr>
            <w:tcW w:w="2417" w:type="dxa"/>
          </w:tcPr>
          <w:p w14:paraId="7B1BD8EC" w14:textId="18DCCD7C" w:rsidR="00B7598E" w:rsidRDefault="00B7598E">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w:t>
            </w:r>
          </w:p>
          <w:p w14:paraId="40AC3FAB" w14:textId="2F1CB36B" w:rsidR="006E5CA6" w:rsidRPr="0070772F" w:rsidRDefault="001D233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2B13577E" w14:textId="77777777" w:rsidR="006E5CA6" w:rsidRPr="0070772F" w:rsidRDefault="006E5CA6">
            <w:pPr>
              <w:jc w:val="center"/>
              <w:rPr>
                <w:rFonts w:ascii="ＭＳ ゴシック" w:eastAsia="ＭＳ ゴシック" w:hAnsi="ＭＳ ゴシック"/>
                <w:sz w:val="24"/>
              </w:rPr>
            </w:pPr>
          </w:p>
        </w:tc>
        <w:tc>
          <w:tcPr>
            <w:tcW w:w="2693" w:type="dxa"/>
          </w:tcPr>
          <w:p w14:paraId="2010447B" w14:textId="69C3BB9A" w:rsidR="001D2330" w:rsidRPr="0070772F" w:rsidRDefault="00D12275" w:rsidP="00F951AD">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の売上原価に対応する原油等の仕入価格</w:t>
            </w:r>
          </w:p>
        </w:tc>
        <w:tc>
          <w:tcPr>
            <w:tcW w:w="2987" w:type="dxa"/>
          </w:tcPr>
          <w:p w14:paraId="2B1FF601" w14:textId="77777777" w:rsidR="001D2330" w:rsidRPr="0070772F" w:rsidRDefault="001D2330" w:rsidP="00F951A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042D5D9B" w14:textId="77777777" w:rsidR="001D2330" w:rsidRPr="0070772F" w:rsidRDefault="00610D93" w:rsidP="00F951A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1D2330" w:rsidRPr="0070772F" w14:paraId="79297A16" w14:textId="77777777" w:rsidTr="008A0EB3">
        <w:trPr>
          <w:trHeight w:val="363"/>
        </w:trPr>
        <w:tc>
          <w:tcPr>
            <w:tcW w:w="1689" w:type="dxa"/>
          </w:tcPr>
          <w:p w14:paraId="76989893" w14:textId="583D9370" w:rsidR="001D2330" w:rsidRPr="0070772F" w:rsidRDefault="001D68BE" w:rsidP="0049183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1D2330" w:rsidRPr="0070772F">
              <w:rPr>
                <w:rFonts w:ascii="ＭＳ ゴシック" w:eastAsia="ＭＳ ゴシック" w:hAnsi="ＭＳ ゴシック" w:hint="eastAsia"/>
                <w:sz w:val="24"/>
              </w:rPr>
              <w:t>業種</w:t>
            </w:r>
          </w:p>
        </w:tc>
        <w:tc>
          <w:tcPr>
            <w:tcW w:w="2417" w:type="dxa"/>
          </w:tcPr>
          <w:p w14:paraId="572230FE" w14:textId="77777777" w:rsidR="006E5CA6" w:rsidRPr="0070772F" w:rsidRDefault="001D233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5BE6833" w14:textId="77777777" w:rsidR="006E5CA6" w:rsidRPr="0070772F" w:rsidRDefault="001D233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4B043E6"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735F8253" w14:textId="77777777" w:rsidTr="008A0EB3">
        <w:trPr>
          <w:trHeight w:val="363"/>
        </w:trPr>
        <w:tc>
          <w:tcPr>
            <w:tcW w:w="1689" w:type="dxa"/>
          </w:tcPr>
          <w:p w14:paraId="473D8C49" w14:textId="346F557A" w:rsidR="001D2330" w:rsidRPr="0070772F" w:rsidRDefault="00007288" w:rsidP="0049183C">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w:t>
            </w:r>
          </w:p>
        </w:tc>
        <w:tc>
          <w:tcPr>
            <w:tcW w:w="2417" w:type="dxa"/>
          </w:tcPr>
          <w:p w14:paraId="1F3BB4BF"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091D043"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4EF821F"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0FAB64A" w14:textId="3358A43A" w:rsidR="00D43353" w:rsidRPr="0070772F" w:rsidRDefault="00F951AD"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w:t>
      </w:r>
      <w:r w:rsidR="00232D7B" w:rsidRPr="0070772F">
        <w:rPr>
          <w:rFonts w:ascii="ＭＳ ゴシック" w:eastAsia="ＭＳ ゴシック" w:hAnsi="ＭＳ ゴシック" w:hint="eastAsia"/>
          <w:sz w:val="24"/>
        </w:rPr>
        <w:t>５</w:t>
      </w:r>
      <w:r w:rsidRPr="0070772F">
        <w:rPr>
          <w:rFonts w:ascii="ＭＳ ゴシック" w:eastAsia="ＭＳ ゴシック" w:hAnsi="ＭＳ ゴシック" w:hint="eastAsia"/>
          <w:sz w:val="24"/>
        </w:rPr>
        <w:t>：</w:t>
      </w:r>
      <w:r w:rsidR="00232D7B" w:rsidRPr="0070772F">
        <w:rPr>
          <w:rFonts w:ascii="ＭＳ ゴシック" w:eastAsia="ＭＳ ゴシック" w:hAnsi="ＭＳ ゴシック" w:cs="ＭＳ ゴシック" w:hint="eastAsia"/>
          <w:color w:val="000000"/>
          <w:kern w:val="0"/>
          <w:sz w:val="24"/>
        </w:rPr>
        <w:t>指定</w:t>
      </w:r>
      <w:r w:rsidR="00610D93" w:rsidRPr="0070772F">
        <w:rPr>
          <w:rFonts w:ascii="ＭＳ ゴシック" w:eastAsia="ＭＳ ゴシック" w:hAnsi="ＭＳ ゴシック" w:cs="ＭＳ ゴシック" w:hint="eastAsia"/>
          <w:color w:val="000000"/>
          <w:kern w:val="0"/>
          <w:sz w:val="24"/>
        </w:rPr>
        <w:t>業種及び</w:t>
      </w:r>
      <w:r w:rsidR="00F74D21">
        <w:rPr>
          <w:rFonts w:ascii="ＭＳ ゴシック" w:eastAsia="ＭＳ ゴシック" w:hAnsi="ＭＳ ゴシック" w:cs="ＭＳ ゴシック" w:hint="eastAsia"/>
          <w:color w:val="000000"/>
          <w:kern w:val="0"/>
          <w:sz w:val="24"/>
        </w:rPr>
        <w:t>企業</w:t>
      </w:r>
      <w:r w:rsidR="00610D93" w:rsidRPr="0070772F">
        <w:rPr>
          <w:rFonts w:ascii="ＭＳ ゴシック" w:eastAsia="ＭＳ ゴシック" w:hAnsi="ＭＳ ゴシック" w:cs="ＭＳ ゴシック" w:hint="eastAsia"/>
          <w:color w:val="000000"/>
          <w:kern w:val="0"/>
          <w:sz w:val="24"/>
        </w:rPr>
        <w:t>全体それぞれの</w:t>
      </w:r>
      <w:r w:rsidRPr="0070772F">
        <w:rPr>
          <w:rFonts w:ascii="ＭＳ ゴシック" w:eastAsia="ＭＳ ゴシック" w:hAnsi="ＭＳ ゴシック" w:cs="ＭＳ ゴシック" w:hint="eastAsia"/>
          <w:color w:val="000000"/>
          <w:kern w:val="0"/>
          <w:sz w:val="24"/>
        </w:rPr>
        <w:t>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AC032E" w:rsidRPr="0070772F" w14:paraId="52BDBBA9" w14:textId="77777777" w:rsidTr="001D68BE">
        <w:tc>
          <w:tcPr>
            <w:tcW w:w="809" w:type="dxa"/>
          </w:tcPr>
          <w:p w14:paraId="3D3004C2" w14:textId="77777777" w:rsidR="00AC032E" w:rsidRPr="0070772F" w:rsidRDefault="00AC032E" w:rsidP="00F951A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14:paraId="53C685C3" w14:textId="77777777" w:rsidR="001D68B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間の原油等の</w:t>
            </w:r>
          </w:p>
          <w:p w14:paraId="76335214" w14:textId="262425B0"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14:paraId="29E0ADAC" w14:textId="41AA100C"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間の売上高</w:t>
            </w:r>
          </w:p>
        </w:tc>
        <w:tc>
          <w:tcPr>
            <w:tcW w:w="938" w:type="dxa"/>
          </w:tcPr>
          <w:p w14:paraId="2B73623F" w14:textId="77777777"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97" w:type="dxa"/>
          </w:tcPr>
          <w:p w14:paraId="48D46B27" w14:textId="77777777" w:rsidR="001D68BE" w:rsidRPr="0070772F" w:rsidRDefault="006E5CA6"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r w:rsidR="00AC032E" w:rsidRPr="0070772F">
              <w:rPr>
                <w:rFonts w:ascii="ＭＳ ゴシック" w:eastAsia="ＭＳ ゴシック" w:hAnsi="ＭＳ ゴシック" w:hint="eastAsia"/>
                <w:sz w:val="24"/>
              </w:rPr>
              <w:t>原油等の</w:t>
            </w:r>
          </w:p>
          <w:p w14:paraId="048CDEA9" w14:textId="3033A883"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1331ACFE" w14:textId="77777777" w:rsidR="00894E1C" w:rsidRDefault="006E5CA6"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2B46AFB8" w14:textId="1C5F6851"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51CFF3C5" w14:textId="77777777"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7" w:type="dxa"/>
          </w:tcPr>
          <w:p w14:paraId="19C738AE" w14:textId="77777777" w:rsidR="001D68B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31C7A2CF" w14:textId="7A4DE7EC"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AC032E" w:rsidRPr="0070772F" w14:paraId="19A78607" w14:textId="77777777" w:rsidTr="001D68BE">
        <w:tc>
          <w:tcPr>
            <w:tcW w:w="809" w:type="dxa"/>
          </w:tcPr>
          <w:p w14:paraId="53D521C7" w14:textId="56AAE824" w:rsidR="00AC032E" w:rsidRPr="0070772F" w:rsidRDefault="00232D7B"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14:paraId="327DB1E6" w14:textId="77777777"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14:paraId="1B1E9FE5"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0E8D7C8"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7FAAC0FC"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4BA7FA1"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11BF211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6C64AAB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CF6465C"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3EF6187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214FCAD"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7A2E26DA"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795674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AC032E" w:rsidRPr="0070772F" w14:paraId="64183D4D" w14:textId="77777777" w:rsidTr="001D68BE">
        <w:tc>
          <w:tcPr>
            <w:tcW w:w="809" w:type="dxa"/>
          </w:tcPr>
          <w:p w14:paraId="4427F682" w14:textId="77777777" w:rsidR="00007288" w:rsidRDefault="00007288" w:rsidP="00232D7B">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4ACD8AB7" w14:textId="68F2C2CC"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4A4F75F5"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56D0BEC"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236F475C"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F115A1A"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57BA94CD"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2BEB51F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DB4543B"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0A10640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1DA3F7A"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1CC20A7B"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B18DE62"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0450AA0D" w14:textId="77777777" w:rsidR="009263BB" w:rsidRDefault="009263BB" w:rsidP="009263BB">
      <w:pPr>
        <w:widowControl/>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color w:val="000000"/>
          <w:spacing w:val="16"/>
          <w:kern w:val="0"/>
          <w:sz w:val="20"/>
          <w:szCs w:val="20"/>
        </w:rPr>
        <w:t>小数点第２位以下切捨て</w:t>
      </w:r>
    </w:p>
    <w:p w14:paraId="0FB708C2" w14:textId="77777777" w:rsidR="00D00578" w:rsidRPr="009263BB" w:rsidRDefault="00D00578" w:rsidP="00C92003">
      <w:pPr>
        <w:widowControl/>
        <w:ind w:left="720" w:hangingChars="300" w:hanging="720"/>
        <w:jc w:val="left"/>
        <w:rPr>
          <w:rFonts w:ascii="ＭＳ ゴシック" w:eastAsia="ＭＳ ゴシック" w:hAnsi="ＭＳ ゴシック"/>
          <w:sz w:val="24"/>
        </w:rPr>
      </w:pPr>
    </w:p>
    <w:p w14:paraId="54792A84" w14:textId="79AD7D90" w:rsidR="00AE5ADD" w:rsidRPr="007761D1" w:rsidRDefault="001D05C3" w:rsidP="00C92003">
      <w:pPr>
        <w:widowControl/>
        <w:ind w:left="720" w:hangingChars="300" w:hanging="720"/>
        <w:jc w:val="left"/>
        <w:rPr>
          <w:rFonts w:ascii="ＭＳ ゴシック" w:eastAsia="ＭＳ ゴシック" w:hAnsi="ＭＳ ゴシック"/>
          <w:color w:val="000000"/>
          <w:spacing w:val="-10"/>
          <w:kern w:val="0"/>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w:t>
      </w:r>
      <w:r w:rsidR="00C4079F"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sectPr w:rsidR="00AE5ADD" w:rsidRPr="007761D1" w:rsidSect="00D00578">
      <w:footerReference w:type="default" r:id="rId11"/>
      <w:type w:val="continuous"/>
      <w:pgSz w:w="11906" w:h="16838" w:code="9"/>
      <w:pgMar w:top="1134" w:right="1418" w:bottom="1134"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1CCB"/>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4969"/>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6B"/>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1C80"/>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3615"/>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04D"/>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68A3"/>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3BB"/>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C1E"/>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DED"/>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E39"/>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003"/>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578"/>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6F75"/>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1814063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3b5a34e4-c925-442a-8678-f4e3309d8eeb"/>
    <ds:schemaRef ds:uri="http://www.w3.org/XML/1998/namespace"/>
    <ds:schemaRef ds:uri="http://purl.org/dc/dcmitype/"/>
  </ds:schemaRefs>
</ds:datastoreItem>
</file>

<file path=customXml/itemProps4.xml><?xml version="1.0" encoding="utf-8"?>
<ds:datastoreItem xmlns:ds="http://schemas.openxmlformats.org/officeDocument/2006/customXml" ds:itemID="{D95333FB-4BCA-4899-9070-8C721948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user</cp:lastModifiedBy>
  <cp:revision>4</cp:revision>
  <cp:lastPrinted>2024-10-22T05:00:00Z</cp:lastPrinted>
  <dcterms:created xsi:type="dcterms:W3CDTF">2024-10-21T02:04:00Z</dcterms:created>
  <dcterms:modified xsi:type="dcterms:W3CDTF">2024-10-22T05:00:00Z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