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D0" w:rsidRDefault="007B34EF" w:rsidP="00735D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第１号様式(第３条関係)</w:t>
      </w:r>
    </w:p>
    <w:p w:rsidR="00735DD0" w:rsidRDefault="00735DD0" w:rsidP="00735D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46B7" w:rsidRDefault="00D952E0" w:rsidP="00CD59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市民活動団体登録申請書</w:t>
      </w:r>
    </w:p>
    <w:p w:rsidR="00CD59B2" w:rsidRDefault="00CD59B2" w:rsidP="007F2C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F2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F2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D59B2" w:rsidRDefault="00A21594" w:rsidP="00CD59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CD59B2">
        <w:rPr>
          <w:rFonts w:ascii="ＭＳ 明朝" w:eastAsia="ＭＳ 明朝" w:hAnsi="ＭＳ 明朝" w:hint="eastAsia"/>
          <w:sz w:val="24"/>
          <w:szCs w:val="24"/>
        </w:rPr>
        <w:t>先）弥富市長</w:t>
      </w:r>
    </w:p>
    <w:p w:rsidR="00CD59B2" w:rsidRDefault="00CD59B2" w:rsidP="00CD59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59B2" w:rsidRDefault="00CD59B2" w:rsidP="007F2C38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FB3D0A">
        <w:rPr>
          <w:rFonts w:ascii="ＭＳ 明朝" w:eastAsia="ＭＳ 明朝" w:hAnsi="ＭＳ 明朝" w:hint="eastAsia"/>
          <w:kern w:val="0"/>
          <w:sz w:val="24"/>
          <w:szCs w:val="24"/>
        </w:rPr>
        <w:t>団</w:t>
      </w:r>
      <w:r w:rsidR="003439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3D0A">
        <w:rPr>
          <w:rFonts w:ascii="ＭＳ 明朝" w:eastAsia="ＭＳ 明朝" w:hAnsi="ＭＳ 明朝" w:hint="eastAsia"/>
          <w:kern w:val="0"/>
          <w:sz w:val="24"/>
          <w:szCs w:val="24"/>
        </w:rPr>
        <w:t>体</w:t>
      </w:r>
      <w:r w:rsidR="0034395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3D0A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411288" w:rsidRDefault="00CD59B2" w:rsidP="00CD59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F2C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D59B2" w:rsidRDefault="00FB3D0A" w:rsidP="0041128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:rsidR="00CD59B2" w:rsidRDefault="00CD59B2" w:rsidP="00CD59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59B2" w:rsidRDefault="00CD59B2" w:rsidP="00CD59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16D3">
        <w:rPr>
          <w:rFonts w:ascii="ＭＳ 明朝" w:eastAsia="ＭＳ 明朝" w:hAnsi="ＭＳ 明朝" w:hint="eastAsia"/>
          <w:sz w:val="24"/>
          <w:szCs w:val="24"/>
        </w:rPr>
        <w:t>次のとおり弥富市市民活動団体として登録申請をします。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716D3" w:rsidTr="00B35A8B">
        <w:tc>
          <w:tcPr>
            <w:tcW w:w="1555" w:type="dxa"/>
            <w:vAlign w:val="center"/>
          </w:tcPr>
          <w:p w:rsidR="00082123" w:rsidRDefault="005716D3" w:rsidP="00277C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5716D3" w:rsidRDefault="00082123" w:rsidP="00277C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D3741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8F78C3" w:rsidRPr="008F78C3" w:rsidRDefault="008F78C3" w:rsidP="00B35A8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F78C3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8247BE" w:rsidRDefault="00082123" w:rsidP="008F78C3">
            <w:pPr>
              <w:ind w:firstLineChars="50" w:firstLine="1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8F78C3" w:rsidRDefault="008F78C3" w:rsidP="008F78C3">
            <w:pPr>
              <w:ind w:firstLineChars="50" w:firstLine="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78C3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  <w:bookmarkStart w:id="0" w:name="_GoBack"/>
            <w:bookmarkEnd w:id="0"/>
          </w:p>
          <w:p w:rsidR="008247BE" w:rsidRDefault="008247BE" w:rsidP="008F78C3">
            <w:pPr>
              <w:ind w:firstLineChars="50" w:firstLine="1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8F78C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5716D3" w:rsidTr="00B35A8B">
        <w:tc>
          <w:tcPr>
            <w:tcW w:w="1555" w:type="dxa"/>
            <w:vMerge w:val="restart"/>
            <w:vAlign w:val="center"/>
          </w:tcPr>
          <w:p w:rsidR="005716D3" w:rsidRDefault="005716D3" w:rsidP="00277C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AD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52125952"/>
              </w:rPr>
              <w:t>連絡</w:t>
            </w:r>
            <w:r w:rsidRPr="00D87AD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52125952"/>
              </w:rPr>
              <w:t>先</w:t>
            </w:r>
          </w:p>
        </w:tc>
        <w:tc>
          <w:tcPr>
            <w:tcW w:w="6939" w:type="dxa"/>
          </w:tcPr>
          <w:p w:rsidR="005716D3" w:rsidRDefault="005716D3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団体事務所・代表者自宅・その他（　　　　</w:t>
            </w:r>
            <w:r w:rsidR="000566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5716D3" w:rsidTr="00B35A8B">
        <w:tc>
          <w:tcPr>
            <w:tcW w:w="1555" w:type="dxa"/>
            <w:vMerge/>
            <w:vAlign w:val="center"/>
          </w:tcPr>
          <w:p w:rsidR="005716D3" w:rsidRDefault="005716D3" w:rsidP="00B35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5716D3" w:rsidRDefault="005716D3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B35A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-　　　　　</w:t>
            </w:r>
          </w:p>
          <w:p w:rsidR="005716D3" w:rsidRDefault="005716D3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弥富市</w:t>
            </w:r>
          </w:p>
          <w:p w:rsidR="005716D3" w:rsidRDefault="00D37416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</w:t>
            </w:r>
            <w:r w:rsidR="00571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7F2C38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FB3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7F2C38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571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FB3D0A" w:rsidRDefault="00D37416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　</w:t>
            </w:r>
            <w:r w:rsidR="00FB3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-　　　　-　　　　　</w:t>
            </w:r>
          </w:p>
          <w:p w:rsidR="005716D3" w:rsidRDefault="005716D3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74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FAX</w:t>
            </w:r>
            <w:r w:rsidR="00D374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B3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-　　　　-　　　　　</w:t>
            </w:r>
          </w:p>
          <w:p w:rsidR="005716D3" w:rsidRDefault="005716D3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5A8B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580449535"/>
              </w:rPr>
              <w:t>電子メー</w:t>
            </w:r>
            <w:r w:rsidRPr="00B35A8B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580449535"/>
              </w:rPr>
              <w:t>ル</w:t>
            </w:r>
          </w:p>
        </w:tc>
      </w:tr>
      <w:tr w:rsidR="005716D3" w:rsidTr="00B35A8B">
        <w:tc>
          <w:tcPr>
            <w:tcW w:w="1555" w:type="dxa"/>
            <w:vAlign w:val="center"/>
          </w:tcPr>
          <w:p w:rsidR="005716D3" w:rsidRDefault="005716D3" w:rsidP="00B35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39" w:type="dxa"/>
          </w:tcPr>
          <w:p w:rsidR="005716D3" w:rsidRDefault="007F2C38" w:rsidP="00B35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716D3" w:rsidTr="00B35A8B">
        <w:tc>
          <w:tcPr>
            <w:tcW w:w="1555" w:type="dxa"/>
            <w:vAlign w:val="center"/>
          </w:tcPr>
          <w:p w:rsidR="00D37416" w:rsidRDefault="00D87ADD" w:rsidP="00D87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主な公益</w:t>
            </w:r>
            <w:r w:rsidR="00D90983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  <w:p w:rsidR="005716D3" w:rsidRDefault="00D87ADD" w:rsidP="00D87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741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51669248"/>
              </w:rPr>
              <w:t>活動分</w:t>
            </w:r>
            <w:r w:rsidRPr="00D374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51669248"/>
              </w:rPr>
              <w:t>野</w:t>
            </w:r>
          </w:p>
        </w:tc>
        <w:tc>
          <w:tcPr>
            <w:tcW w:w="6939" w:type="dxa"/>
          </w:tcPr>
          <w:p w:rsidR="00082123" w:rsidRPr="00930B7E" w:rsidRDefault="00711948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9487B5" wp14:editId="1626E893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-35560</wp:posOffset>
                      </wp:positionV>
                      <wp:extent cx="2186940" cy="1402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4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3807" w:rsidRDefault="00F93807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□国際協力</w:t>
                                  </w:r>
                                </w:p>
                                <w:p w:rsidR="00082123" w:rsidRPr="00930B7E" w:rsidRDefault="00082123" w:rsidP="00F9380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□男女共同参画社会の形成促進</w:t>
                                  </w:r>
                                </w:p>
                                <w:p w:rsidR="00082123" w:rsidRPr="00930B7E" w:rsidRDefault="00082123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□子どもの健全育成</w:t>
                                  </w:r>
                                </w:p>
                                <w:p w:rsidR="00082123" w:rsidRPr="00930B7E" w:rsidRDefault="00082123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□情報化社会の発展</w:t>
                                  </w:r>
                                </w:p>
                                <w:p w:rsidR="00082123" w:rsidRPr="00930B7E" w:rsidRDefault="00082123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□科学技術の振興</w:t>
                                  </w:r>
                                </w:p>
                                <w:p w:rsidR="00082123" w:rsidRPr="00930B7E" w:rsidRDefault="00082123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□経済活動の活性化</w:t>
                                  </w:r>
                                </w:p>
                                <w:p w:rsidR="00273691" w:rsidRDefault="00082123" w:rsidP="00F93807">
                                  <w:pPr>
                                    <w:spacing w:line="200" w:lineRule="exact"/>
                                    <w:ind w:left="200" w:hangingChars="100" w:hanging="20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□職業能力の開発又は雇用機会</w:t>
                                  </w:r>
                                </w:p>
                                <w:p w:rsidR="00082123" w:rsidRPr="00930B7E" w:rsidRDefault="00082123" w:rsidP="00273691">
                                  <w:pPr>
                                    <w:spacing w:line="20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の拡充支援</w:t>
                                  </w:r>
                                </w:p>
                                <w:p w:rsidR="00082123" w:rsidRPr="00930B7E" w:rsidRDefault="00082123" w:rsidP="00930B7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□消費者</w:t>
                                  </w:r>
                                  <w:r w:rsidR="00277C76"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保護</w:t>
                                  </w:r>
                                </w:p>
                                <w:p w:rsidR="00082123" w:rsidRPr="00082123" w:rsidRDefault="00F93807" w:rsidP="00930B7E">
                                  <w:pPr>
                                    <w:spacing w:line="2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□その他（　　</w:t>
                                  </w:r>
                                  <w:r w:rsidR="00862D2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62D2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="00082123" w:rsidRPr="00930B7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82123" w:rsidRPr="00930B7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487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63.35pt;margin-top:-2.8pt;width:172.2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" filled="f" stroked="f" strokeweight=".5pt">
                      <v:textbox>
                        <w:txbxContent>
                          <w:p w:rsidR="00F93807" w:rsidRDefault="00F93807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□国際協力</w:t>
                            </w:r>
                          </w:p>
                          <w:p w:rsidR="00082123" w:rsidRPr="00930B7E" w:rsidRDefault="00082123" w:rsidP="00F93807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□男女共同参画社会の形成促進</w:t>
                            </w:r>
                          </w:p>
                          <w:p w:rsidR="00082123" w:rsidRPr="00930B7E" w:rsidRDefault="00082123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□子どもの健全育成</w:t>
                            </w:r>
                          </w:p>
                          <w:p w:rsidR="00082123" w:rsidRPr="00930B7E" w:rsidRDefault="00082123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□情報化社会の発展</w:t>
                            </w:r>
                          </w:p>
                          <w:p w:rsidR="00082123" w:rsidRPr="00930B7E" w:rsidRDefault="00082123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□科学技術の振興</w:t>
                            </w:r>
                          </w:p>
                          <w:p w:rsidR="00082123" w:rsidRPr="00930B7E" w:rsidRDefault="00082123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□経済活動の活性化</w:t>
                            </w:r>
                          </w:p>
                          <w:p w:rsidR="00273691" w:rsidRDefault="00082123" w:rsidP="00F93807">
                            <w:pPr>
                              <w:spacing w:line="200" w:lineRule="exact"/>
                              <w:ind w:left="200" w:hangingChars="100" w:hanging="2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□職業能力の開発又は雇用機会</w:t>
                            </w:r>
                          </w:p>
                          <w:p w:rsidR="00082123" w:rsidRPr="00930B7E" w:rsidRDefault="00082123" w:rsidP="00273691">
                            <w:pPr>
                              <w:spacing w:line="20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の拡充支援</w:t>
                            </w:r>
                          </w:p>
                          <w:p w:rsidR="00082123" w:rsidRPr="00930B7E" w:rsidRDefault="00082123" w:rsidP="00930B7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□消費者</w:t>
                            </w:r>
                            <w:r w:rsidR="00277C76"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保護</w:t>
                            </w:r>
                          </w:p>
                          <w:p w:rsidR="00082123" w:rsidRPr="00082123" w:rsidRDefault="00F93807" w:rsidP="00930B7E">
                            <w:pPr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□その他（　　</w:t>
                            </w:r>
                            <w:r w:rsidR="00862D2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D2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082123" w:rsidRPr="00930B7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82123" w:rsidRPr="00930B7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123"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□保健、医療又は福祉の増進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□社会</w:t>
            </w:r>
            <w:r w:rsidR="00277C76"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教育</w:t>
            </w: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の推進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□まちづくりの推進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□観光の振興</w:t>
            </w:r>
          </w:p>
          <w:p w:rsidR="00082123" w:rsidRPr="00930B7E" w:rsidRDefault="00711948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□農山漁村又は中山間地域の振興</w:t>
            </w:r>
          </w:p>
          <w:p w:rsidR="00711948" w:rsidRDefault="00082123" w:rsidP="0071194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□学術・文化・芸術又はスポーツ</w:t>
            </w:r>
          </w:p>
          <w:p w:rsidR="00082123" w:rsidRPr="00930B7E" w:rsidRDefault="00082123" w:rsidP="00711948">
            <w:pPr>
              <w:spacing w:line="2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の振興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□環境の保全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□災害救助</w:t>
            </w:r>
          </w:p>
          <w:p w:rsidR="00082123" w:rsidRPr="00930B7E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□地域安全</w:t>
            </w:r>
          </w:p>
          <w:p w:rsidR="005819F6" w:rsidRPr="00711948" w:rsidRDefault="00082123" w:rsidP="00930B7E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30B7E">
              <w:rPr>
                <w:rFonts w:ascii="ＭＳ 明朝" w:eastAsia="ＭＳ 明朝" w:hAnsi="ＭＳ 明朝" w:hint="eastAsia"/>
                <w:sz w:val="20"/>
                <w:szCs w:val="20"/>
              </w:rPr>
              <w:t>□人権の擁護又は平和の推進</w:t>
            </w:r>
          </w:p>
        </w:tc>
      </w:tr>
      <w:tr w:rsidR="00A606C8" w:rsidTr="00B35A8B">
        <w:tc>
          <w:tcPr>
            <w:tcW w:w="1555" w:type="dxa"/>
            <w:vAlign w:val="center"/>
          </w:tcPr>
          <w:p w:rsidR="00A606C8" w:rsidRDefault="006F2B02" w:rsidP="00B35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　員　数</w:t>
            </w:r>
          </w:p>
        </w:tc>
        <w:tc>
          <w:tcPr>
            <w:tcW w:w="6939" w:type="dxa"/>
          </w:tcPr>
          <w:p w:rsidR="00A606C8" w:rsidRDefault="00A606C8" w:rsidP="00056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人（</w:t>
            </w:r>
            <w:r w:rsidR="00277C76">
              <w:rPr>
                <w:rFonts w:ascii="ＭＳ 明朝" w:eastAsia="ＭＳ 明朝" w:hAnsi="ＭＳ 明朝" w:hint="eastAsia"/>
                <w:sz w:val="24"/>
                <w:szCs w:val="24"/>
              </w:rPr>
              <w:t>内訳：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　　人、女性　　人）</w:t>
            </w:r>
          </w:p>
        </w:tc>
      </w:tr>
      <w:tr w:rsidR="00B35A8B" w:rsidTr="00B35A8B">
        <w:trPr>
          <w:trHeight w:val="1100"/>
        </w:trPr>
        <w:tc>
          <w:tcPr>
            <w:tcW w:w="1555" w:type="dxa"/>
            <w:vAlign w:val="center"/>
          </w:tcPr>
          <w:p w:rsidR="00B35A8B" w:rsidRDefault="00D87ADD" w:rsidP="00D87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公益的活動内容・</w:t>
            </w:r>
            <w:r w:rsidR="00B35A8B">
              <w:rPr>
                <w:rFonts w:ascii="ＭＳ 明朝" w:eastAsia="ＭＳ 明朝" w:hAnsi="ＭＳ 明朝" w:hint="eastAsia"/>
                <w:sz w:val="24"/>
                <w:szCs w:val="24"/>
              </w:rPr>
              <w:t>日時・場所</w:t>
            </w:r>
          </w:p>
        </w:tc>
        <w:tc>
          <w:tcPr>
            <w:tcW w:w="6939" w:type="dxa"/>
          </w:tcPr>
          <w:p w:rsidR="00B35A8B" w:rsidRDefault="00B35A8B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7C76" w:rsidRDefault="00277C76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7C76" w:rsidRDefault="00277C76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7C76" w:rsidRPr="00D87ADD" w:rsidRDefault="00277C76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210B" w:rsidRDefault="008D210B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210B" w:rsidRDefault="008D210B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4E6F" w:rsidRDefault="00FF4E6F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B7E" w:rsidTr="00B35A8B">
        <w:tc>
          <w:tcPr>
            <w:tcW w:w="1555" w:type="dxa"/>
            <w:vAlign w:val="center"/>
          </w:tcPr>
          <w:p w:rsidR="00930B7E" w:rsidRPr="00277C76" w:rsidRDefault="00930B7E" w:rsidP="00B35A8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30B7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80445949"/>
              </w:rPr>
              <w:t>会</w:t>
            </w:r>
            <w:r w:rsidRPr="00930B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80445949"/>
              </w:rPr>
              <w:t>費</w:t>
            </w:r>
          </w:p>
        </w:tc>
        <w:tc>
          <w:tcPr>
            <w:tcW w:w="6939" w:type="dxa"/>
          </w:tcPr>
          <w:p w:rsidR="00930B7E" w:rsidRDefault="00930B7E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円/月・年　　その他（　　　　　　　　円）</w:t>
            </w:r>
          </w:p>
        </w:tc>
      </w:tr>
      <w:tr w:rsidR="005716D3" w:rsidRPr="00056636" w:rsidTr="00B35A8B">
        <w:tc>
          <w:tcPr>
            <w:tcW w:w="1555" w:type="dxa"/>
            <w:vAlign w:val="center"/>
          </w:tcPr>
          <w:p w:rsidR="005716D3" w:rsidRDefault="00930B7E" w:rsidP="00B35A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登録内容の公開</w:t>
            </w:r>
          </w:p>
        </w:tc>
        <w:tc>
          <w:tcPr>
            <w:tcW w:w="6939" w:type="dxa"/>
          </w:tcPr>
          <w:p w:rsidR="005716D3" w:rsidRDefault="009F709E" w:rsidP="00CD59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  <w:r w:rsidR="00255944">
              <w:rPr>
                <w:rFonts w:ascii="ＭＳ 明朝" w:eastAsia="ＭＳ 明朝" w:hAnsi="ＭＳ 明朝" w:hint="eastAsia"/>
                <w:sz w:val="24"/>
                <w:szCs w:val="24"/>
              </w:rPr>
              <w:t>を希望</w:t>
            </w:r>
            <w:r w:rsidR="00233688">
              <w:rPr>
                <w:rFonts w:ascii="ＭＳ 明朝" w:eastAsia="ＭＳ 明朝" w:hAnsi="ＭＳ 明朝" w:hint="eastAsia"/>
                <w:sz w:val="24"/>
                <w:szCs w:val="24"/>
              </w:rPr>
              <w:t>しない項目</w:t>
            </w:r>
          </w:p>
        </w:tc>
      </w:tr>
    </w:tbl>
    <w:p w:rsidR="00F72A56" w:rsidRPr="00056636" w:rsidRDefault="00F72A56" w:rsidP="00C005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71D4D" w:rsidRDefault="00E71D4D" w:rsidP="00E71D4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　認　書</w:t>
      </w:r>
    </w:p>
    <w:p w:rsidR="00E71D4D" w:rsidRDefault="00E71D4D" w:rsidP="00E71D4D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71D4D" w:rsidRDefault="00E71D4D" w:rsidP="00E71D4D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当団体は、弥富市市民活動団体登録申請にあたり、下記の</w:t>
      </w:r>
      <w:r w:rsidR="008042D5">
        <w:rPr>
          <w:rFonts w:ascii="ＭＳ 明朝" w:eastAsia="ＭＳ 明朝" w:hAnsi="ＭＳ 明朝" w:hint="eastAsia"/>
          <w:sz w:val="24"/>
          <w:szCs w:val="24"/>
        </w:rPr>
        <w:t>登録できる団体の要件</w:t>
      </w:r>
      <w:r w:rsidR="00930B7E">
        <w:rPr>
          <w:rFonts w:ascii="ＭＳ 明朝" w:eastAsia="ＭＳ 明朝" w:hAnsi="ＭＳ 明朝" w:hint="eastAsia"/>
          <w:sz w:val="24"/>
          <w:szCs w:val="24"/>
        </w:rPr>
        <w:t>すべて</w:t>
      </w:r>
      <w:r w:rsidR="008042D5">
        <w:rPr>
          <w:rFonts w:ascii="ＭＳ 明朝" w:eastAsia="ＭＳ 明朝" w:hAnsi="ＭＳ 明朝" w:hint="eastAsia"/>
          <w:sz w:val="24"/>
          <w:szCs w:val="24"/>
        </w:rPr>
        <w:t>に該当して</w:t>
      </w:r>
      <w:r w:rsidR="00930B7E">
        <w:rPr>
          <w:rFonts w:ascii="ＭＳ 明朝" w:eastAsia="ＭＳ 明朝" w:hAnsi="ＭＳ 明朝" w:hint="eastAsia"/>
          <w:sz w:val="24"/>
          <w:szCs w:val="24"/>
        </w:rPr>
        <w:t>いることを確認しました。</w:t>
      </w:r>
    </w:p>
    <w:p w:rsidR="00F72A56" w:rsidRDefault="00F72A56" w:rsidP="00F15C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0653D" w:rsidRPr="006C752A" w:rsidRDefault="001B27DC" w:rsidP="006C752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30B7E" w:rsidRDefault="00930B7E" w:rsidP="00E71D4D">
      <w:pPr>
        <w:widowControl/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7229A1" w:rsidRPr="007229A1" w:rsidRDefault="007229A1" w:rsidP="00B54D5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（1</w:t>
      </w:r>
      <w:r w:rsidR="00435BE7">
        <w:rPr>
          <w:rFonts w:ascii="ＭＳ 明朝" w:eastAsia="ＭＳ 明朝" w:hAnsi="ＭＳ 明朝" w:cs="Times New Roman" w:hint="eastAsia"/>
          <w:sz w:val="24"/>
          <w:szCs w:val="20"/>
        </w:rPr>
        <w:t>）</w:t>
      </w: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市内において自主的かつ主体的に公益的な活動を行う団体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であること。</w:t>
      </w:r>
    </w:p>
    <w:p w:rsidR="007229A1" w:rsidRPr="007229A1" w:rsidRDefault="007229A1" w:rsidP="00B54D5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（2）市民に開かれた団体で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あること。</w:t>
      </w:r>
    </w:p>
    <w:p w:rsidR="007229A1" w:rsidRPr="007229A1" w:rsidRDefault="007229A1" w:rsidP="00B54D5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（3</w:t>
      </w:r>
      <w:r w:rsidR="00435BE7">
        <w:rPr>
          <w:rFonts w:ascii="ＭＳ 明朝" w:eastAsia="ＭＳ 明朝" w:hAnsi="ＭＳ 明朝" w:cs="Times New Roman" w:hint="eastAsia"/>
          <w:sz w:val="24"/>
          <w:szCs w:val="20"/>
        </w:rPr>
        <w:t>）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市内に事務所又は事務所機能を有する団体であること。</w:t>
      </w:r>
    </w:p>
    <w:p w:rsidR="007229A1" w:rsidRPr="007229A1" w:rsidRDefault="007229A1" w:rsidP="00B54D5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（4）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５人以上で構成されている団体であること。</w:t>
      </w:r>
    </w:p>
    <w:p w:rsidR="007229A1" w:rsidRPr="007229A1" w:rsidRDefault="007229A1" w:rsidP="00B54D5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（5）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団体や会員(構成員)が暴力団又は暴力団員の統制下にある団体でないこと。</w:t>
      </w:r>
    </w:p>
    <w:p w:rsidR="007229A1" w:rsidRPr="007229A1" w:rsidRDefault="007229A1" w:rsidP="00B54D54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229A1">
        <w:rPr>
          <w:rFonts w:ascii="ＭＳ 明朝" w:eastAsia="ＭＳ 明朝" w:hAnsi="ＭＳ 明朝" w:cs="Times New Roman" w:hint="eastAsia"/>
          <w:sz w:val="24"/>
          <w:szCs w:val="20"/>
        </w:rPr>
        <w:t>（6）</w:t>
      </w:r>
      <w:r w:rsidRPr="007229A1">
        <w:rPr>
          <w:rFonts w:ascii="ＭＳ 明朝" w:eastAsia="ＭＳ 明朝" w:hAnsi="ＭＳ 明朝" w:cs="Times New Roman" w:hint="eastAsia"/>
          <w:sz w:val="24"/>
          <w:szCs w:val="24"/>
        </w:rPr>
        <w:t>宗教的活動、政治的活動、選挙活動又は営利活動を目的としない団体であること。</w:t>
      </w:r>
    </w:p>
    <w:p w:rsidR="004355C0" w:rsidRDefault="004355C0" w:rsidP="004355C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56AD2" w:rsidRDefault="00356AD2" w:rsidP="004355C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56AD2" w:rsidRPr="00B54D54" w:rsidRDefault="00356AD2" w:rsidP="004355C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45E51" w:rsidRDefault="00E71D4D" w:rsidP="00E71D4D">
      <w:pPr>
        <w:widowControl/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71D4D" w:rsidRDefault="00E71D4D" w:rsidP="00E71D4D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</w:p>
    <w:p w:rsidR="00E71D4D" w:rsidRPr="00E71D4D" w:rsidRDefault="00E71D4D" w:rsidP="00E71D4D">
      <w:pPr>
        <w:widowControl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71D4D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　　</w:t>
      </w:r>
    </w:p>
    <w:p w:rsidR="00645E51" w:rsidRDefault="00645E51" w:rsidP="00277C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54AD8" w:rsidRDefault="00645E51" w:rsidP="00645E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695"/>
      </w:tblGrid>
      <w:tr w:rsidR="00754AD8" w:rsidTr="00333CA9">
        <w:tc>
          <w:tcPr>
            <w:tcW w:w="8494" w:type="dxa"/>
            <w:gridSpan w:val="3"/>
          </w:tcPr>
          <w:p w:rsidR="00C32BF1" w:rsidRDefault="00754AD8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代表者確認　□</w:t>
            </w:r>
            <w:r w:rsidR="00C32B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運転免許証　マイナンバーカード　</w:t>
            </w:r>
            <w:r w:rsidR="00C32BF1">
              <w:rPr>
                <w:rFonts w:ascii="ＭＳ 明朝" w:eastAsia="ＭＳ 明朝" w:hAnsi="ＭＳ 明朝" w:hint="eastAsia"/>
                <w:sz w:val="24"/>
                <w:szCs w:val="24"/>
              </w:rPr>
              <w:t>健康保険証</w:t>
            </w:r>
          </w:p>
          <w:p w:rsidR="00754AD8" w:rsidRDefault="00754AD8" w:rsidP="00C32BF1">
            <w:pPr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</w:t>
            </w:r>
            <w:r w:rsidR="00C32B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8F384C" w:rsidTr="008F384C">
        <w:tc>
          <w:tcPr>
            <w:tcW w:w="1555" w:type="dxa"/>
            <w:vAlign w:val="center"/>
          </w:tcPr>
          <w:p w:rsidR="008F384C" w:rsidRDefault="008F384C" w:rsidP="008F38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5244" w:type="dxa"/>
          </w:tcPr>
          <w:p w:rsidR="008F384C" w:rsidRDefault="008F384C" w:rsidP="008F384C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7033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CE59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695" w:type="dxa"/>
            <w:vMerge w:val="restart"/>
          </w:tcPr>
          <w:p w:rsidR="008F384C" w:rsidRDefault="008F384C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入力　　□</w:t>
            </w:r>
          </w:p>
          <w:p w:rsidR="008F384C" w:rsidRDefault="008F384C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処理１　□</w:t>
            </w:r>
          </w:p>
          <w:p w:rsidR="008F384C" w:rsidRDefault="008F384C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処理２　□</w:t>
            </w:r>
          </w:p>
          <w:p w:rsidR="008F384C" w:rsidRDefault="008F384C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　　□</w:t>
            </w:r>
          </w:p>
        </w:tc>
      </w:tr>
      <w:tr w:rsidR="008F384C" w:rsidTr="008F384C">
        <w:tc>
          <w:tcPr>
            <w:tcW w:w="1555" w:type="dxa"/>
            <w:vAlign w:val="center"/>
          </w:tcPr>
          <w:p w:rsidR="008F384C" w:rsidRDefault="008F384C" w:rsidP="008F38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5E5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72053760"/>
              </w:rPr>
              <w:t>登録番</w:t>
            </w:r>
            <w:r w:rsidRPr="00645E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72053760"/>
              </w:rPr>
              <w:t>号</w:t>
            </w:r>
          </w:p>
        </w:tc>
        <w:tc>
          <w:tcPr>
            <w:tcW w:w="5244" w:type="dxa"/>
            <w:vAlign w:val="center"/>
          </w:tcPr>
          <w:p w:rsidR="008F384C" w:rsidRDefault="008F384C" w:rsidP="008F38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1695" w:type="dxa"/>
            <w:vMerge/>
          </w:tcPr>
          <w:p w:rsidR="008F384C" w:rsidRDefault="008F384C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626" w:rsidTr="00A0653D">
        <w:trPr>
          <w:trHeight w:val="1043"/>
        </w:trPr>
        <w:tc>
          <w:tcPr>
            <w:tcW w:w="8494" w:type="dxa"/>
            <w:gridSpan w:val="3"/>
          </w:tcPr>
          <w:p w:rsidR="006F0626" w:rsidRDefault="006F0626" w:rsidP="00FE7A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</w:tbl>
    <w:p w:rsidR="00645E51" w:rsidRPr="00645E51" w:rsidRDefault="00645E51" w:rsidP="00277C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45E51" w:rsidRPr="00645E51" w:rsidSect="00645E5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BA" w:rsidRDefault="000A49BA" w:rsidP="000A49BA">
      <w:r>
        <w:separator/>
      </w:r>
    </w:p>
  </w:endnote>
  <w:endnote w:type="continuationSeparator" w:id="0">
    <w:p w:rsidR="000A49BA" w:rsidRDefault="000A49BA" w:rsidP="000A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BA" w:rsidRDefault="000A49BA" w:rsidP="000A49BA">
      <w:r>
        <w:separator/>
      </w:r>
    </w:p>
  </w:footnote>
  <w:footnote w:type="continuationSeparator" w:id="0">
    <w:p w:rsidR="000A49BA" w:rsidRDefault="000A49BA" w:rsidP="000A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6831"/>
    <w:multiLevelType w:val="hybridMultilevel"/>
    <w:tmpl w:val="8C7E5A86"/>
    <w:lvl w:ilvl="0" w:tplc="C010A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E0"/>
    <w:rsid w:val="00004852"/>
    <w:rsid w:val="00056636"/>
    <w:rsid w:val="00082123"/>
    <w:rsid w:val="00085D6C"/>
    <w:rsid w:val="000A49BA"/>
    <w:rsid w:val="001259A1"/>
    <w:rsid w:val="001B27DC"/>
    <w:rsid w:val="00233688"/>
    <w:rsid w:val="00255944"/>
    <w:rsid w:val="00273691"/>
    <w:rsid w:val="00274A12"/>
    <w:rsid w:val="00277C76"/>
    <w:rsid w:val="0030068E"/>
    <w:rsid w:val="003146B7"/>
    <w:rsid w:val="0034395A"/>
    <w:rsid w:val="00356AD2"/>
    <w:rsid w:val="00411288"/>
    <w:rsid w:val="004355C0"/>
    <w:rsid w:val="00435BE7"/>
    <w:rsid w:val="005716D3"/>
    <w:rsid w:val="005819F6"/>
    <w:rsid w:val="005C5DAF"/>
    <w:rsid w:val="00645E51"/>
    <w:rsid w:val="006C752A"/>
    <w:rsid w:val="006F0626"/>
    <w:rsid w:val="006F2B02"/>
    <w:rsid w:val="00703328"/>
    <w:rsid w:val="00711948"/>
    <w:rsid w:val="007229A1"/>
    <w:rsid w:val="00735DD0"/>
    <w:rsid w:val="00754AD8"/>
    <w:rsid w:val="00762459"/>
    <w:rsid w:val="00770355"/>
    <w:rsid w:val="007B34EF"/>
    <w:rsid w:val="007F2C38"/>
    <w:rsid w:val="008042D5"/>
    <w:rsid w:val="008247BE"/>
    <w:rsid w:val="00862D23"/>
    <w:rsid w:val="008D210B"/>
    <w:rsid w:val="008F095A"/>
    <w:rsid w:val="008F384C"/>
    <w:rsid w:val="008F78C3"/>
    <w:rsid w:val="00930B7E"/>
    <w:rsid w:val="009413DE"/>
    <w:rsid w:val="009F709E"/>
    <w:rsid w:val="00A0653D"/>
    <w:rsid w:val="00A21594"/>
    <w:rsid w:val="00A54574"/>
    <w:rsid w:val="00A606C8"/>
    <w:rsid w:val="00A67C20"/>
    <w:rsid w:val="00AC2512"/>
    <w:rsid w:val="00B35A8B"/>
    <w:rsid w:val="00B54D54"/>
    <w:rsid w:val="00B733AE"/>
    <w:rsid w:val="00C00596"/>
    <w:rsid w:val="00C32BF1"/>
    <w:rsid w:val="00CA7DA8"/>
    <w:rsid w:val="00CD59B2"/>
    <w:rsid w:val="00CE590D"/>
    <w:rsid w:val="00D1787E"/>
    <w:rsid w:val="00D37416"/>
    <w:rsid w:val="00D87ADD"/>
    <w:rsid w:val="00D90983"/>
    <w:rsid w:val="00D951A8"/>
    <w:rsid w:val="00D952E0"/>
    <w:rsid w:val="00E02ABB"/>
    <w:rsid w:val="00E67E5D"/>
    <w:rsid w:val="00E71D4D"/>
    <w:rsid w:val="00EA781A"/>
    <w:rsid w:val="00EB0197"/>
    <w:rsid w:val="00EF1256"/>
    <w:rsid w:val="00F15C67"/>
    <w:rsid w:val="00F72A56"/>
    <w:rsid w:val="00F93807"/>
    <w:rsid w:val="00FB3D0A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195656"/>
  <w15:chartTrackingRefBased/>
  <w15:docId w15:val="{EA1C3031-50E7-4407-BBD6-0FED8CB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1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49BA"/>
  </w:style>
  <w:style w:type="paragraph" w:styleId="a9">
    <w:name w:val="footer"/>
    <w:basedOn w:val="a"/>
    <w:link w:val="aa"/>
    <w:uiPriority w:val="99"/>
    <w:unhideWhenUsed/>
    <w:rsid w:val="000A4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2FC6-0260-4A4F-89ED-7944E83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80</cp:revision>
  <cp:lastPrinted>2022-03-31T01:26:00Z</cp:lastPrinted>
  <dcterms:created xsi:type="dcterms:W3CDTF">2022-01-25T06:47:00Z</dcterms:created>
  <dcterms:modified xsi:type="dcterms:W3CDTF">2022-03-31T01:28:00Z</dcterms:modified>
</cp:coreProperties>
</file>