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69787" w14:textId="77777777" w:rsidR="00412E08" w:rsidRPr="00B301A2" w:rsidRDefault="00412E08" w:rsidP="00412E08">
      <w:pPr>
        <w:ind w:right="621"/>
        <w:rPr>
          <w:rFonts w:ascii="ＭＳ ゴシック" w:eastAsia="ＭＳ ゴシック" w:hAnsi="ＭＳ ゴシック"/>
          <w:szCs w:val="21"/>
        </w:rPr>
      </w:pPr>
      <w:r w:rsidRPr="00B301A2">
        <w:rPr>
          <w:rFonts w:ascii="ＭＳ ゴシック" w:eastAsia="ＭＳ ゴシック" w:hAnsi="ＭＳ ゴシック" w:hint="eastAsia"/>
          <w:szCs w:val="21"/>
        </w:rPr>
        <w:t>別紙様式１</w:t>
      </w:r>
    </w:p>
    <w:p w14:paraId="29A0090F" w14:textId="77777777" w:rsidR="00412E08" w:rsidRPr="00412E08" w:rsidRDefault="00412E08" w:rsidP="00412E08">
      <w:pPr>
        <w:ind w:right="621"/>
        <w:jc w:val="right"/>
        <w:rPr>
          <w:rFonts w:ascii="ＭＳ 明朝" w:hAnsi="ＭＳ 明朝"/>
          <w:szCs w:val="21"/>
        </w:rPr>
      </w:pPr>
    </w:p>
    <w:p w14:paraId="7B885751" w14:textId="329F0092" w:rsidR="00412E08" w:rsidRPr="00412E08" w:rsidRDefault="00412E08" w:rsidP="00412E08">
      <w:pPr>
        <w:ind w:right="621"/>
        <w:jc w:val="right"/>
        <w:rPr>
          <w:rFonts w:ascii="ＭＳ 明朝" w:hAnsi="ＭＳ 明朝"/>
          <w:szCs w:val="21"/>
        </w:rPr>
      </w:pPr>
      <w:r w:rsidRPr="00412E08">
        <w:rPr>
          <w:rFonts w:ascii="ＭＳ 明朝" w:hAnsi="ＭＳ 明朝" w:hint="eastAsia"/>
          <w:szCs w:val="21"/>
        </w:rPr>
        <w:t xml:space="preserve">　　　年　　月　　日</w:t>
      </w:r>
    </w:p>
    <w:p w14:paraId="388ABA95" w14:textId="77777777" w:rsidR="00412E08" w:rsidRPr="00412E08" w:rsidRDefault="00412E08" w:rsidP="00412E08">
      <w:pPr>
        <w:rPr>
          <w:rFonts w:ascii="ＭＳ 明朝" w:hAnsi="ＭＳ 明朝"/>
          <w:szCs w:val="21"/>
        </w:rPr>
      </w:pPr>
    </w:p>
    <w:p w14:paraId="45C8A00F" w14:textId="43E47F16" w:rsidR="00412E08" w:rsidRPr="00412E08" w:rsidRDefault="008902C1" w:rsidP="00117F6C">
      <w:pPr>
        <w:ind w:firstLineChars="300" w:firstLine="630"/>
        <w:rPr>
          <w:rFonts w:ascii="ＭＳ 明朝" w:hAnsi="ＭＳ 明朝"/>
          <w:szCs w:val="21"/>
        </w:rPr>
      </w:pPr>
      <w:r>
        <w:rPr>
          <w:rFonts w:ascii="ＭＳ 明朝" w:hAnsi="ＭＳ 明朝" w:hint="eastAsia"/>
          <w:szCs w:val="21"/>
        </w:rPr>
        <w:t>（宛先）</w:t>
      </w:r>
      <w:r w:rsidR="00117F6C">
        <w:rPr>
          <w:rFonts w:ascii="ＭＳ 明朝" w:hAnsi="ＭＳ 明朝" w:hint="eastAsia"/>
          <w:szCs w:val="21"/>
        </w:rPr>
        <w:t>弥富市長</w:t>
      </w:r>
    </w:p>
    <w:p w14:paraId="3CB13BB0" w14:textId="77777777" w:rsidR="00412E08" w:rsidRPr="00412E08" w:rsidRDefault="00412E08" w:rsidP="00412E08">
      <w:pPr>
        <w:jc w:val="center"/>
        <w:rPr>
          <w:rFonts w:ascii="ＭＳ 明朝" w:hAnsi="ＭＳ 明朝"/>
          <w:szCs w:val="21"/>
        </w:rPr>
      </w:pPr>
    </w:p>
    <w:p w14:paraId="764B996A" w14:textId="77777777" w:rsidR="00412E08" w:rsidRPr="00412E08" w:rsidRDefault="00412E08" w:rsidP="00412E08">
      <w:pPr>
        <w:ind w:left="5040"/>
        <w:rPr>
          <w:rFonts w:ascii="ＭＳ 明朝" w:hAnsi="ＭＳ 明朝"/>
          <w:kern w:val="0"/>
          <w:szCs w:val="21"/>
        </w:rPr>
      </w:pPr>
      <w:r w:rsidRPr="00412E08">
        <w:rPr>
          <w:rFonts w:ascii="ＭＳ 明朝" w:hAnsi="ＭＳ 明朝" w:hint="eastAsia"/>
          <w:kern w:val="0"/>
          <w:szCs w:val="21"/>
        </w:rPr>
        <w:t>住　　　所</w:t>
      </w:r>
    </w:p>
    <w:p w14:paraId="4D49667A" w14:textId="77777777" w:rsidR="00412E08" w:rsidRPr="00412E08" w:rsidRDefault="00412E08" w:rsidP="00412E08">
      <w:pPr>
        <w:ind w:left="4200" w:firstLine="840"/>
        <w:rPr>
          <w:rFonts w:ascii="ＭＳ 明朝" w:hAnsi="ＭＳ 明朝"/>
          <w:kern w:val="0"/>
          <w:szCs w:val="21"/>
        </w:rPr>
      </w:pPr>
      <w:r w:rsidRPr="00412E08">
        <w:rPr>
          <w:rFonts w:ascii="ＭＳ 明朝" w:hAnsi="ＭＳ 明朝" w:hint="eastAsia"/>
          <w:spacing w:val="32"/>
          <w:kern w:val="0"/>
          <w:szCs w:val="21"/>
          <w:fitText w:val="1035" w:id="-626751486"/>
        </w:rPr>
        <w:t>事業所</w:t>
      </w:r>
      <w:r w:rsidRPr="00412E08">
        <w:rPr>
          <w:rFonts w:ascii="ＭＳ 明朝" w:hAnsi="ＭＳ 明朝" w:hint="eastAsia"/>
          <w:spacing w:val="1"/>
          <w:kern w:val="0"/>
          <w:szCs w:val="21"/>
          <w:fitText w:val="1035" w:id="-626751486"/>
        </w:rPr>
        <w:t>名</w:t>
      </w:r>
    </w:p>
    <w:p w14:paraId="13ED309D" w14:textId="77777777" w:rsidR="00412E08" w:rsidRPr="00412E08" w:rsidRDefault="00412E08" w:rsidP="00412E08">
      <w:pPr>
        <w:ind w:firstLineChars="200" w:firstLine="420"/>
        <w:rPr>
          <w:rFonts w:ascii="ＭＳ 明朝" w:hAnsi="ＭＳ 明朝"/>
          <w:szCs w:val="21"/>
        </w:rPr>
      </w:pPr>
      <w:r w:rsidRPr="00412E08">
        <w:rPr>
          <w:rFonts w:ascii="ＭＳ 明朝" w:hAnsi="ＭＳ 明朝" w:hint="eastAsia"/>
          <w:kern w:val="0"/>
          <w:szCs w:val="21"/>
        </w:rPr>
        <w:tab/>
      </w:r>
      <w:r w:rsidRPr="00412E08">
        <w:rPr>
          <w:rFonts w:ascii="ＭＳ 明朝" w:hAnsi="ＭＳ 明朝" w:hint="eastAsia"/>
          <w:kern w:val="0"/>
          <w:szCs w:val="21"/>
        </w:rPr>
        <w:tab/>
      </w:r>
      <w:r w:rsidRPr="00412E08">
        <w:rPr>
          <w:rFonts w:ascii="ＭＳ 明朝" w:hAnsi="ＭＳ 明朝" w:hint="eastAsia"/>
          <w:kern w:val="0"/>
          <w:szCs w:val="21"/>
        </w:rPr>
        <w:tab/>
      </w:r>
      <w:r w:rsidRPr="00412E08">
        <w:rPr>
          <w:rFonts w:ascii="ＭＳ 明朝" w:hAnsi="ＭＳ 明朝" w:hint="eastAsia"/>
          <w:kern w:val="0"/>
          <w:szCs w:val="21"/>
        </w:rPr>
        <w:tab/>
      </w:r>
      <w:r w:rsidRPr="00412E08">
        <w:rPr>
          <w:rFonts w:ascii="ＭＳ 明朝" w:hAnsi="ＭＳ 明朝" w:hint="eastAsia"/>
          <w:kern w:val="0"/>
          <w:szCs w:val="21"/>
        </w:rPr>
        <w:tab/>
      </w:r>
      <w:r w:rsidRPr="00412E08">
        <w:rPr>
          <w:rFonts w:ascii="ＭＳ 明朝" w:hAnsi="ＭＳ 明朝" w:hint="eastAsia"/>
          <w:kern w:val="0"/>
          <w:szCs w:val="21"/>
        </w:rPr>
        <w:tab/>
        <w:t xml:space="preserve">代表者職氏名　　　　　　　　　　　　　　</w:t>
      </w:r>
    </w:p>
    <w:p w14:paraId="0D6EA5CB" w14:textId="77777777" w:rsidR="00412E08" w:rsidRPr="00412E08" w:rsidRDefault="00412E08" w:rsidP="00412E08">
      <w:pPr>
        <w:rPr>
          <w:rFonts w:ascii="ＭＳ 明朝" w:hAnsi="ＭＳ 明朝"/>
          <w:szCs w:val="21"/>
        </w:rPr>
      </w:pPr>
    </w:p>
    <w:p w14:paraId="68DB1D68" w14:textId="77777777" w:rsidR="00412E08" w:rsidRPr="00412E08" w:rsidRDefault="00412E08" w:rsidP="00412E08">
      <w:pPr>
        <w:rPr>
          <w:rFonts w:ascii="ＭＳ 明朝" w:hAnsi="ＭＳ 明朝"/>
          <w:szCs w:val="21"/>
        </w:rPr>
      </w:pPr>
    </w:p>
    <w:p w14:paraId="3904159E" w14:textId="77777777" w:rsidR="00412E08" w:rsidRPr="00412E08" w:rsidRDefault="00412E08" w:rsidP="00412E08">
      <w:pPr>
        <w:ind w:firstLineChars="100" w:firstLine="210"/>
        <w:rPr>
          <w:rFonts w:ascii="ＭＳ 明朝" w:hAnsi="ＭＳ 明朝"/>
          <w:szCs w:val="21"/>
        </w:rPr>
      </w:pPr>
      <w:r w:rsidRPr="00412E08">
        <w:rPr>
          <w:rFonts w:ascii="ＭＳ 明朝" w:hAnsi="ＭＳ 明朝" w:hint="eastAsia"/>
          <w:szCs w:val="21"/>
        </w:rPr>
        <w:t>下記理由により、社会保険・雇用保険の届出義務のないことを申出します。</w:t>
      </w:r>
    </w:p>
    <w:p w14:paraId="6CBE2B62" w14:textId="77777777" w:rsidR="00412E08" w:rsidRPr="00412E08" w:rsidRDefault="00412E08" w:rsidP="00412E08">
      <w:pPr>
        <w:rPr>
          <w:rFonts w:ascii="ＭＳ 明朝" w:hAnsi="ＭＳ 明朝"/>
          <w:szCs w:val="21"/>
        </w:rPr>
      </w:pPr>
    </w:p>
    <w:p w14:paraId="56933866" w14:textId="77777777" w:rsidR="00412E08" w:rsidRPr="00412E08" w:rsidRDefault="00412E08" w:rsidP="00412E08">
      <w:pPr>
        <w:rPr>
          <w:rFonts w:ascii="ＭＳ 明朝" w:hAnsi="ＭＳ 明朝"/>
          <w:szCs w:val="21"/>
        </w:rPr>
      </w:pPr>
      <w:r w:rsidRPr="00412E08">
        <w:rPr>
          <w:rFonts w:ascii="ＭＳ 明朝" w:hAnsi="ＭＳ 明朝" w:hint="eastAsia"/>
          <w:szCs w:val="21"/>
        </w:rPr>
        <w:t>（社会保険）</w:t>
      </w:r>
    </w:p>
    <w:p w14:paraId="68E78D2D" w14:textId="77777777" w:rsidR="00412E08" w:rsidRPr="00412E08" w:rsidRDefault="00412E08" w:rsidP="00412E08">
      <w:pPr>
        <w:ind w:firstLineChars="171" w:firstLine="359"/>
        <w:rPr>
          <w:rFonts w:ascii="ＭＳ 明朝" w:hAnsi="ＭＳ 明朝"/>
          <w:szCs w:val="21"/>
        </w:rPr>
      </w:pPr>
      <w:r w:rsidRPr="00412E08">
        <w:rPr>
          <w:rFonts w:ascii="ＭＳ 明朝" w:hAnsi="ＭＳ 明朝" w:hint="eastAsia"/>
          <w:szCs w:val="21"/>
        </w:rPr>
        <w:t>□従業員５人未満の</w:t>
      </w:r>
      <w:r w:rsidRPr="00412E08">
        <w:rPr>
          <w:rFonts w:ascii="ＭＳ ゴシック" w:eastAsia="ＭＳ ゴシック" w:hAnsi="ＭＳ ゴシック" w:hint="eastAsia"/>
          <w:szCs w:val="21"/>
        </w:rPr>
        <w:t>個人事業所</w:t>
      </w:r>
      <w:r w:rsidRPr="00412E08">
        <w:rPr>
          <w:rFonts w:ascii="ＭＳ 明朝" w:hAnsi="ＭＳ 明朝" w:hint="eastAsia"/>
          <w:szCs w:val="21"/>
        </w:rPr>
        <w:t>であるため。</w:t>
      </w:r>
    </w:p>
    <w:p w14:paraId="161FD550" w14:textId="77777777" w:rsidR="00412E08" w:rsidRPr="00412E08" w:rsidRDefault="00412E08" w:rsidP="00412E08">
      <w:pPr>
        <w:ind w:firstLineChars="171" w:firstLine="359"/>
        <w:rPr>
          <w:rFonts w:ascii="ＭＳ 明朝" w:hAnsi="ＭＳ 明朝"/>
          <w:szCs w:val="21"/>
        </w:rPr>
      </w:pPr>
      <w:r w:rsidRPr="00412E08">
        <w:rPr>
          <w:rFonts w:ascii="ＭＳ 明朝" w:hAnsi="ＭＳ 明朝" w:hint="eastAsia"/>
          <w:szCs w:val="21"/>
        </w:rPr>
        <w:t>□従業員５人以上であっても、強制適用事業所となる業種でない</w:t>
      </w:r>
      <w:r w:rsidRPr="00412E08">
        <w:rPr>
          <w:rFonts w:ascii="ＭＳ ゴシック" w:eastAsia="ＭＳ ゴシック" w:hAnsi="ＭＳ ゴシック" w:hint="eastAsia"/>
          <w:szCs w:val="21"/>
        </w:rPr>
        <w:t>個人事業所</w:t>
      </w:r>
      <w:r w:rsidRPr="00412E08">
        <w:rPr>
          <w:rFonts w:ascii="ＭＳ 明朝" w:hAnsi="ＭＳ 明朝" w:hint="eastAsia"/>
          <w:szCs w:val="21"/>
        </w:rPr>
        <w:t>であるため。</w:t>
      </w:r>
    </w:p>
    <w:p w14:paraId="5E4708FF" w14:textId="77777777" w:rsidR="00412E08" w:rsidRPr="00412E08" w:rsidRDefault="00412E08" w:rsidP="00412E08">
      <w:pPr>
        <w:ind w:firstLineChars="171" w:firstLine="359"/>
        <w:rPr>
          <w:rFonts w:ascii="ＭＳ 明朝" w:hAnsi="ＭＳ 明朝"/>
          <w:szCs w:val="21"/>
        </w:rPr>
      </w:pPr>
      <w:r w:rsidRPr="00412E08">
        <w:rPr>
          <w:rFonts w:ascii="ＭＳ 明朝" w:hAnsi="ＭＳ 明朝" w:hint="eastAsia"/>
          <w:szCs w:val="21"/>
        </w:rPr>
        <w:t>□その他の理由</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3"/>
      </w:tblGrid>
      <w:tr w:rsidR="00412E08" w:rsidRPr="00412E08" w14:paraId="66A03448" w14:textId="77777777" w:rsidTr="00154E4F">
        <w:trPr>
          <w:trHeight w:val="1059"/>
        </w:trPr>
        <w:tc>
          <w:tcPr>
            <w:tcW w:w="8673" w:type="dxa"/>
            <w:shd w:val="clear" w:color="auto" w:fill="auto"/>
          </w:tcPr>
          <w:p w14:paraId="6630FB8C" w14:textId="77777777" w:rsidR="00412E08" w:rsidRPr="00412E08" w:rsidRDefault="00412E08" w:rsidP="00412E08">
            <w:pPr>
              <w:rPr>
                <w:rFonts w:ascii="ＭＳ 明朝" w:hAnsi="ＭＳ 明朝"/>
                <w:szCs w:val="21"/>
              </w:rPr>
            </w:pPr>
          </w:p>
          <w:p w14:paraId="002F0CB2" w14:textId="77777777" w:rsidR="00412E08" w:rsidRPr="00412E08" w:rsidRDefault="00412E08" w:rsidP="00412E08">
            <w:pPr>
              <w:rPr>
                <w:rFonts w:ascii="ＭＳ 明朝" w:hAnsi="ＭＳ 明朝"/>
                <w:szCs w:val="21"/>
              </w:rPr>
            </w:pPr>
          </w:p>
          <w:p w14:paraId="2806AC2F" w14:textId="77777777" w:rsidR="00412E08" w:rsidRPr="00412E08" w:rsidRDefault="00412E08" w:rsidP="00412E08">
            <w:pPr>
              <w:rPr>
                <w:rFonts w:ascii="ＭＳ 明朝" w:hAnsi="ＭＳ 明朝"/>
                <w:szCs w:val="21"/>
              </w:rPr>
            </w:pPr>
          </w:p>
          <w:p w14:paraId="23083E4D" w14:textId="77777777" w:rsidR="00412E08" w:rsidRPr="00412E08" w:rsidRDefault="00412E08" w:rsidP="00412E08">
            <w:pPr>
              <w:rPr>
                <w:rFonts w:ascii="ＭＳ 明朝" w:hAnsi="ＭＳ 明朝"/>
                <w:szCs w:val="21"/>
              </w:rPr>
            </w:pPr>
          </w:p>
          <w:p w14:paraId="0E4ACCD1" w14:textId="77777777" w:rsidR="00412E08" w:rsidRPr="00412E08" w:rsidRDefault="00412E08" w:rsidP="00412E08">
            <w:pPr>
              <w:rPr>
                <w:rFonts w:ascii="ＭＳ 明朝" w:hAnsi="ＭＳ 明朝"/>
                <w:szCs w:val="21"/>
              </w:rPr>
            </w:pPr>
          </w:p>
        </w:tc>
      </w:tr>
    </w:tbl>
    <w:p w14:paraId="2B029D80" w14:textId="77777777" w:rsidR="00412E08" w:rsidRPr="00412E08" w:rsidRDefault="00412E08" w:rsidP="00412E08">
      <w:pPr>
        <w:rPr>
          <w:rFonts w:ascii="ＭＳ 明朝" w:hAnsi="ＭＳ 明朝"/>
          <w:szCs w:val="21"/>
        </w:rPr>
      </w:pPr>
      <w:r w:rsidRPr="00412E08">
        <w:rPr>
          <w:rFonts w:ascii="ＭＳ 明朝" w:hAnsi="ＭＳ 明朝" w:hint="eastAsia"/>
          <w:szCs w:val="21"/>
        </w:rPr>
        <w:t xml:space="preserve">　（「その他の理由」を選択した場合）</w:t>
      </w:r>
    </w:p>
    <w:p w14:paraId="1E610E32" w14:textId="21745F59" w:rsidR="00412E08" w:rsidRPr="00412E08" w:rsidRDefault="00412E08" w:rsidP="00117F6C">
      <w:pPr>
        <w:ind w:firstLineChars="400" w:firstLine="840"/>
        <w:rPr>
          <w:rFonts w:ascii="ＭＳ 明朝" w:hAnsi="ＭＳ 明朝"/>
          <w:szCs w:val="21"/>
        </w:rPr>
      </w:pPr>
      <w:r w:rsidRPr="00412E08">
        <w:rPr>
          <w:rFonts w:ascii="ＭＳ 明朝" w:hAnsi="ＭＳ 明朝" w:hint="eastAsia"/>
          <w:szCs w:val="21"/>
        </w:rPr>
        <w:t xml:space="preserve">　年　　月　　日、関係機関（　　　　　　　　　　　　）に問い合わせを行い、判断しました。</w:t>
      </w:r>
    </w:p>
    <w:p w14:paraId="0C6A4DB6" w14:textId="77777777" w:rsidR="00412E08" w:rsidRPr="00412E08" w:rsidRDefault="00412E08" w:rsidP="00412E08">
      <w:pPr>
        <w:rPr>
          <w:rFonts w:ascii="ＭＳ 明朝" w:hAnsi="ＭＳ 明朝"/>
          <w:szCs w:val="21"/>
        </w:rPr>
      </w:pPr>
    </w:p>
    <w:p w14:paraId="653405C6" w14:textId="77777777" w:rsidR="00412E08" w:rsidRPr="00412E08" w:rsidRDefault="00412E08" w:rsidP="00412E08">
      <w:pPr>
        <w:rPr>
          <w:rFonts w:ascii="ＭＳ 明朝" w:hAnsi="ＭＳ 明朝"/>
          <w:szCs w:val="21"/>
        </w:rPr>
      </w:pPr>
      <w:r w:rsidRPr="00412E08">
        <w:rPr>
          <w:rFonts w:ascii="ＭＳ 明朝" w:hAnsi="ＭＳ 明朝" w:hint="eastAsia"/>
          <w:szCs w:val="21"/>
        </w:rPr>
        <w:t>（雇用保険）</w:t>
      </w:r>
    </w:p>
    <w:p w14:paraId="17CE61C9" w14:textId="77777777" w:rsidR="00412E08" w:rsidRPr="00412E08" w:rsidRDefault="00412E08" w:rsidP="00412E08">
      <w:pPr>
        <w:ind w:firstLineChars="171" w:firstLine="359"/>
        <w:rPr>
          <w:rFonts w:ascii="ＭＳ 明朝" w:hAnsi="ＭＳ 明朝"/>
          <w:szCs w:val="21"/>
        </w:rPr>
      </w:pPr>
      <w:r w:rsidRPr="00412E08">
        <w:rPr>
          <w:rFonts w:ascii="ＭＳ 明朝" w:hAnsi="ＭＳ 明朝" w:hint="eastAsia"/>
          <w:szCs w:val="21"/>
        </w:rPr>
        <w:t>□役員のみの法人又は個人事業主のみの事業所であるため。</w:t>
      </w:r>
    </w:p>
    <w:p w14:paraId="638A223A" w14:textId="77777777" w:rsidR="00412E08" w:rsidRPr="00412E08" w:rsidRDefault="00412E08" w:rsidP="00412E08">
      <w:pPr>
        <w:ind w:firstLineChars="171" w:firstLine="359"/>
        <w:rPr>
          <w:rFonts w:ascii="ＭＳ 明朝" w:hAnsi="ＭＳ 明朝"/>
          <w:szCs w:val="21"/>
        </w:rPr>
      </w:pPr>
      <w:r w:rsidRPr="00412E08">
        <w:rPr>
          <w:rFonts w:ascii="ＭＳ 明朝" w:hAnsi="ＭＳ 明朝" w:hint="eastAsia"/>
          <w:szCs w:val="21"/>
        </w:rPr>
        <w:t>□使用する労働者の全てが、別表の「被保険者にならない者」の「番号：　　」に該当するため。</w:t>
      </w:r>
    </w:p>
    <w:p w14:paraId="454FEC7A" w14:textId="77777777" w:rsidR="00412E08" w:rsidRPr="00412E08" w:rsidRDefault="00412E08" w:rsidP="00412E08">
      <w:pPr>
        <w:ind w:firstLineChars="171" w:firstLine="359"/>
        <w:rPr>
          <w:rFonts w:ascii="ＭＳ 明朝" w:hAnsi="ＭＳ 明朝"/>
          <w:szCs w:val="21"/>
        </w:rPr>
      </w:pPr>
      <w:r w:rsidRPr="00412E08">
        <w:rPr>
          <w:rFonts w:ascii="ＭＳ 明朝" w:hAnsi="ＭＳ 明朝" w:hint="eastAsia"/>
          <w:szCs w:val="21"/>
        </w:rPr>
        <w:t>□その他の理由</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3"/>
      </w:tblGrid>
      <w:tr w:rsidR="00412E08" w:rsidRPr="00412E08" w14:paraId="02DA8E11" w14:textId="77777777" w:rsidTr="00154E4F">
        <w:trPr>
          <w:trHeight w:val="1239"/>
        </w:trPr>
        <w:tc>
          <w:tcPr>
            <w:tcW w:w="8673" w:type="dxa"/>
            <w:shd w:val="clear" w:color="auto" w:fill="auto"/>
          </w:tcPr>
          <w:p w14:paraId="262FE342" w14:textId="77777777" w:rsidR="00412E08" w:rsidRPr="00412E08" w:rsidRDefault="00412E08" w:rsidP="00412E08">
            <w:pPr>
              <w:rPr>
                <w:rFonts w:ascii="ＭＳ 明朝" w:hAnsi="ＭＳ 明朝"/>
                <w:szCs w:val="21"/>
              </w:rPr>
            </w:pPr>
          </w:p>
          <w:p w14:paraId="162E13C6" w14:textId="77777777" w:rsidR="00412E08" w:rsidRPr="00412E08" w:rsidRDefault="00412E08" w:rsidP="00412E08">
            <w:pPr>
              <w:rPr>
                <w:rFonts w:ascii="ＭＳ 明朝" w:hAnsi="ＭＳ 明朝"/>
                <w:szCs w:val="21"/>
              </w:rPr>
            </w:pPr>
          </w:p>
          <w:p w14:paraId="00B960A2" w14:textId="77777777" w:rsidR="00412E08" w:rsidRPr="00412E08" w:rsidRDefault="00412E08" w:rsidP="00412E08">
            <w:pPr>
              <w:rPr>
                <w:rFonts w:ascii="ＭＳ 明朝" w:hAnsi="ＭＳ 明朝"/>
                <w:szCs w:val="21"/>
              </w:rPr>
            </w:pPr>
          </w:p>
          <w:p w14:paraId="62BCE830" w14:textId="77777777" w:rsidR="00412E08" w:rsidRPr="00412E08" w:rsidRDefault="00412E08" w:rsidP="00412E08">
            <w:pPr>
              <w:rPr>
                <w:rFonts w:ascii="ＭＳ 明朝" w:hAnsi="ＭＳ 明朝"/>
                <w:szCs w:val="21"/>
              </w:rPr>
            </w:pPr>
          </w:p>
          <w:p w14:paraId="04246244" w14:textId="77777777" w:rsidR="00412E08" w:rsidRPr="00412E08" w:rsidRDefault="00412E08" w:rsidP="00412E08">
            <w:pPr>
              <w:rPr>
                <w:rFonts w:ascii="ＭＳ 明朝" w:hAnsi="ＭＳ 明朝"/>
                <w:szCs w:val="21"/>
              </w:rPr>
            </w:pPr>
          </w:p>
        </w:tc>
      </w:tr>
    </w:tbl>
    <w:p w14:paraId="1588E0F8" w14:textId="77777777" w:rsidR="00412E08" w:rsidRPr="00412E08" w:rsidRDefault="00412E08" w:rsidP="00412E08">
      <w:pPr>
        <w:rPr>
          <w:rFonts w:ascii="ＭＳ 明朝" w:hAnsi="ＭＳ 明朝"/>
          <w:szCs w:val="21"/>
        </w:rPr>
      </w:pPr>
      <w:r w:rsidRPr="00412E08">
        <w:rPr>
          <w:rFonts w:ascii="ＭＳ 明朝" w:hAnsi="ＭＳ 明朝" w:hint="eastAsia"/>
          <w:szCs w:val="21"/>
        </w:rPr>
        <w:t>（「その他の理由」を選択した場合）</w:t>
      </w:r>
    </w:p>
    <w:p w14:paraId="0ADEA6C8" w14:textId="1F653F4C" w:rsidR="00412E08" w:rsidRPr="00B301A2" w:rsidRDefault="00412E08" w:rsidP="0099269E">
      <w:pPr>
        <w:ind w:firstLineChars="400" w:firstLine="840"/>
        <w:rPr>
          <w:rFonts w:ascii="ＭＳ ゴシック" w:eastAsia="ＭＳ ゴシック" w:hAnsi="ＭＳ ゴシック"/>
          <w:szCs w:val="21"/>
        </w:rPr>
      </w:pPr>
      <w:r w:rsidRPr="00412E08">
        <w:rPr>
          <w:rFonts w:ascii="ＭＳ 明朝" w:hAnsi="ＭＳ 明朝" w:hint="eastAsia"/>
          <w:szCs w:val="21"/>
        </w:rPr>
        <w:t xml:space="preserve">　年　　月　　日、関係機関（　　　　</w:t>
      </w:r>
      <w:bookmarkStart w:id="0" w:name="_GoBack"/>
      <w:bookmarkEnd w:id="0"/>
      <w:r w:rsidRPr="00412E08">
        <w:rPr>
          <w:rFonts w:ascii="ＭＳ 明朝" w:hAnsi="ＭＳ 明朝" w:hint="eastAsia"/>
          <w:szCs w:val="21"/>
        </w:rPr>
        <w:t xml:space="preserve">　　　　　　　　）に問い合わせを行い、判断しました。　　</w:t>
      </w:r>
      <w:r w:rsidRPr="00412E08">
        <w:rPr>
          <w:rFonts w:ascii="ＭＳ 明朝" w:hAnsi="ＭＳ 明朝"/>
          <w:szCs w:val="21"/>
        </w:rPr>
        <w:br w:type="page"/>
      </w:r>
      <w:r w:rsidRPr="00B301A2">
        <w:rPr>
          <w:rFonts w:ascii="ＭＳ ゴシック" w:eastAsia="ＭＳ ゴシック" w:hAnsi="ＭＳ ゴシック" w:hint="eastAsia"/>
          <w:szCs w:val="21"/>
        </w:rPr>
        <w:lastRenderedPageBreak/>
        <w:t>別紙様式１別表</w:t>
      </w:r>
    </w:p>
    <w:p w14:paraId="1AB0F258" w14:textId="77777777" w:rsidR="00412E08" w:rsidRPr="00412E08" w:rsidRDefault="00412E08" w:rsidP="00412E08">
      <w:pPr>
        <w:rPr>
          <w:rFonts w:ascii="ＭＳ 明朝" w:hAnsi="ＭＳ 明朝"/>
          <w:szCs w:val="21"/>
        </w:rPr>
      </w:pPr>
      <w:r w:rsidRPr="00412E08">
        <w:rPr>
          <w:rFonts w:ascii="ＭＳ 明朝" w:hAnsi="ＭＳ 明朝" w:hint="eastAsia"/>
          <w:szCs w:val="21"/>
        </w:rPr>
        <w:t>＜雇用保険の被保険者になる者・ならない者の具体例＞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036"/>
        <w:gridCol w:w="4252"/>
        <w:gridCol w:w="2795"/>
      </w:tblGrid>
      <w:tr w:rsidR="00412E08" w:rsidRPr="00412E08" w14:paraId="1D9305A8" w14:textId="77777777" w:rsidTr="00F21154">
        <w:trPr>
          <w:jc w:val="center"/>
        </w:trPr>
        <w:tc>
          <w:tcPr>
            <w:tcW w:w="653" w:type="dxa"/>
          </w:tcPr>
          <w:p w14:paraId="703706F0" w14:textId="77777777" w:rsidR="00412E08" w:rsidRPr="00412E08" w:rsidRDefault="00412E08" w:rsidP="00412E08">
            <w:pPr>
              <w:jc w:val="center"/>
              <w:rPr>
                <w:rFonts w:ascii="ＭＳ 明朝" w:hAnsi="ＭＳ 明朝"/>
                <w:szCs w:val="21"/>
              </w:rPr>
            </w:pPr>
            <w:r w:rsidRPr="00412E08">
              <w:rPr>
                <w:rFonts w:ascii="ＭＳ 明朝" w:hAnsi="ＭＳ 明朝" w:hint="eastAsia"/>
                <w:szCs w:val="21"/>
              </w:rPr>
              <w:t>番号</w:t>
            </w:r>
          </w:p>
        </w:tc>
        <w:tc>
          <w:tcPr>
            <w:tcW w:w="2036" w:type="dxa"/>
            <w:shd w:val="clear" w:color="auto" w:fill="auto"/>
          </w:tcPr>
          <w:p w14:paraId="0A12192E" w14:textId="77777777" w:rsidR="00412E08" w:rsidRPr="00412E08" w:rsidRDefault="00412E08" w:rsidP="00412E08">
            <w:pPr>
              <w:jc w:val="center"/>
              <w:rPr>
                <w:rFonts w:ascii="ＭＳ 明朝" w:hAnsi="ＭＳ 明朝"/>
                <w:szCs w:val="21"/>
              </w:rPr>
            </w:pPr>
            <w:r w:rsidRPr="00412E08">
              <w:rPr>
                <w:rFonts w:ascii="ＭＳ 明朝" w:hAnsi="ＭＳ 明朝" w:hint="eastAsia"/>
                <w:szCs w:val="21"/>
              </w:rPr>
              <w:t>区分</w:t>
            </w:r>
          </w:p>
        </w:tc>
        <w:tc>
          <w:tcPr>
            <w:tcW w:w="4252" w:type="dxa"/>
            <w:shd w:val="clear" w:color="auto" w:fill="auto"/>
            <w:vAlign w:val="center"/>
          </w:tcPr>
          <w:p w14:paraId="735CB414" w14:textId="77777777" w:rsidR="00412E08" w:rsidRPr="00412E08" w:rsidRDefault="00412E08" w:rsidP="00412E08">
            <w:pPr>
              <w:jc w:val="center"/>
              <w:rPr>
                <w:rFonts w:ascii="ＭＳ 明朝" w:hAnsi="ＭＳ 明朝"/>
                <w:szCs w:val="21"/>
              </w:rPr>
            </w:pPr>
            <w:r w:rsidRPr="00412E08">
              <w:rPr>
                <w:rFonts w:ascii="ＭＳ 明朝" w:hAnsi="ＭＳ 明朝" w:hint="eastAsia"/>
                <w:szCs w:val="21"/>
              </w:rPr>
              <w:t>被保険者になる者</w:t>
            </w:r>
          </w:p>
        </w:tc>
        <w:tc>
          <w:tcPr>
            <w:tcW w:w="2795" w:type="dxa"/>
            <w:shd w:val="clear" w:color="auto" w:fill="auto"/>
          </w:tcPr>
          <w:p w14:paraId="46755036" w14:textId="77777777" w:rsidR="00412E08" w:rsidRPr="00412E08" w:rsidRDefault="00412E08" w:rsidP="00412E08">
            <w:pPr>
              <w:jc w:val="center"/>
              <w:rPr>
                <w:rFonts w:ascii="ＭＳ 明朝" w:hAnsi="ＭＳ 明朝"/>
                <w:szCs w:val="21"/>
              </w:rPr>
            </w:pPr>
            <w:r w:rsidRPr="00412E08">
              <w:rPr>
                <w:rFonts w:ascii="ＭＳ 明朝" w:hAnsi="ＭＳ 明朝" w:hint="eastAsia"/>
                <w:szCs w:val="21"/>
              </w:rPr>
              <w:t>被保険者にならない者</w:t>
            </w:r>
          </w:p>
        </w:tc>
      </w:tr>
      <w:tr w:rsidR="00412E08" w:rsidRPr="00412E08" w14:paraId="66DEF559" w14:textId="77777777" w:rsidTr="00F21154">
        <w:trPr>
          <w:jc w:val="center"/>
        </w:trPr>
        <w:tc>
          <w:tcPr>
            <w:tcW w:w="653" w:type="dxa"/>
            <w:vAlign w:val="center"/>
          </w:tcPr>
          <w:p w14:paraId="2C4CAFEF" w14:textId="77777777" w:rsidR="00412E08" w:rsidRPr="00412E08" w:rsidRDefault="00412E08" w:rsidP="00412E08">
            <w:pPr>
              <w:jc w:val="center"/>
              <w:rPr>
                <w:rFonts w:ascii="ＭＳ 明朝" w:hAnsi="ＭＳ 明朝"/>
                <w:kern w:val="0"/>
                <w:sz w:val="20"/>
                <w:szCs w:val="20"/>
              </w:rPr>
            </w:pPr>
            <w:r w:rsidRPr="00412E08">
              <w:rPr>
                <w:rFonts w:ascii="ＭＳ 明朝" w:hAnsi="ＭＳ 明朝" w:hint="eastAsia"/>
                <w:kern w:val="0"/>
                <w:sz w:val="20"/>
                <w:szCs w:val="20"/>
              </w:rPr>
              <w:t>１</w:t>
            </w:r>
          </w:p>
          <w:p w14:paraId="15063C9E" w14:textId="77777777" w:rsidR="00412E08" w:rsidRPr="00412E08" w:rsidRDefault="00412E08" w:rsidP="00412E08">
            <w:pPr>
              <w:jc w:val="center"/>
              <w:rPr>
                <w:rFonts w:ascii="ＭＳ 明朝" w:hAnsi="ＭＳ 明朝"/>
                <w:kern w:val="0"/>
                <w:sz w:val="20"/>
                <w:szCs w:val="20"/>
              </w:rPr>
            </w:pPr>
          </w:p>
        </w:tc>
        <w:tc>
          <w:tcPr>
            <w:tcW w:w="2036" w:type="dxa"/>
            <w:shd w:val="clear" w:color="auto" w:fill="auto"/>
          </w:tcPr>
          <w:p w14:paraId="2B50363E"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短時間就労者</w:t>
            </w:r>
          </w:p>
          <w:p w14:paraId="3F3DAEE2"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（パートタイマー）</w:t>
            </w:r>
          </w:p>
          <w:p w14:paraId="3C6ADD15"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派遣労働者</w:t>
            </w:r>
          </w:p>
        </w:tc>
        <w:tc>
          <w:tcPr>
            <w:tcW w:w="4252" w:type="dxa"/>
            <w:shd w:val="clear" w:color="auto" w:fill="auto"/>
          </w:tcPr>
          <w:p w14:paraId="6AB04552"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 xml:space="preserve">　</w:t>
            </w:r>
            <w:r w:rsidRPr="00412E08">
              <w:rPr>
                <w:rFonts w:ascii="ＭＳ 明朝" w:hAnsi="ＭＳ 明朝" w:hint="eastAsia"/>
                <w:bCs/>
                <w:sz w:val="20"/>
                <w:szCs w:val="20"/>
              </w:rPr>
              <w:t>正社員等の者と同じく</w:t>
            </w:r>
            <w:r w:rsidRPr="00412E08">
              <w:rPr>
                <w:rFonts w:ascii="ＭＳ 明朝" w:hAnsi="ＭＳ 明朝" w:hint="eastAsia"/>
                <w:sz w:val="20"/>
                <w:szCs w:val="20"/>
              </w:rPr>
              <w:t>、次の２つの要件をともに満たせば被保険者となります。</w:t>
            </w:r>
          </w:p>
          <w:p w14:paraId="07603AB3" w14:textId="3035E146" w:rsidR="00412E08" w:rsidRPr="006729E0" w:rsidRDefault="00412E08" w:rsidP="006729E0">
            <w:pPr>
              <w:ind w:left="200" w:hangingChars="100" w:hanging="200"/>
              <w:jc w:val="left"/>
              <w:rPr>
                <w:rFonts w:ascii="ＭＳ 明朝" w:hAnsi="ＭＳ 明朝"/>
                <w:bCs/>
                <w:sz w:val="20"/>
                <w:szCs w:val="20"/>
              </w:rPr>
            </w:pPr>
            <w:r w:rsidRPr="00412E08">
              <w:rPr>
                <w:rFonts w:ascii="ＭＳ 明朝" w:hAnsi="ＭＳ 明朝" w:hint="eastAsia"/>
                <w:sz w:val="20"/>
                <w:szCs w:val="20"/>
              </w:rPr>
              <w:t xml:space="preserve">①　</w:t>
            </w:r>
            <w:r w:rsidR="006729E0">
              <w:rPr>
                <w:rFonts w:ascii="ＭＳ 明朝" w:hAnsi="ＭＳ 明朝" w:hint="eastAsia"/>
                <w:bCs/>
                <w:sz w:val="20"/>
                <w:szCs w:val="20"/>
              </w:rPr>
              <w:t>１週間の所定労働時間が20</w:t>
            </w:r>
            <w:r w:rsidRPr="00412E08">
              <w:rPr>
                <w:rFonts w:ascii="ＭＳ 明朝" w:hAnsi="ＭＳ 明朝" w:hint="eastAsia"/>
                <w:bCs/>
                <w:sz w:val="20"/>
                <w:szCs w:val="20"/>
              </w:rPr>
              <w:t>時間以上</w:t>
            </w:r>
            <w:r w:rsidRPr="00412E08">
              <w:rPr>
                <w:rFonts w:ascii="ＭＳ 明朝" w:hAnsi="ＭＳ 明朝" w:hint="eastAsia"/>
                <w:sz w:val="20"/>
                <w:szCs w:val="20"/>
              </w:rPr>
              <w:t>であること。</w:t>
            </w:r>
          </w:p>
          <w:p w14:paraId="749F3D6D" w14:textId="0665F553"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 xml:space="preserve">②　</w:t>
            </w:r>
            <w:r w:rsidR="006729E0">
              <w:rPr>
                <w:rFonts w:ascii="ＭＳ 明朝" w:hAnsi="ＭＳ 明朝" w:hint="eastAsia"/>
                <w:bCs/>
                <w:sz w:val="20"/>
                <w:szCs w:val="20"/>
              </w:rPr>
              <w:t>31</w:t>
            </w:r>
            <w:r w:rsidRPr="00412E08">
              <w:rPr>
                <w:rFonts w:ascii="ＭＳ 明朝" w:hAnsi="ＭＳ 明朝" w:hint="eastAsia"/>
                <w:bCs/>
                <w:sz w:val="20"/>
                <w:szCs w:val="20"/>
              </w:rPr>
              <w:t>日以上の雇用見込み</w:t>
            </w:r>
            <w:r w:rsidRPr="00412E08">
              <w:rPr>
                <w:rFonts w:ascii="ＭＳ 明朝" w:hAnsi="ＭＳ 明朝" w:hint="eastAsia"/>
                <w:sz w:val="20"/>
                <w:szCs w:val="20"/>
              </w:rPr>
              <w:t>があること。</w:t>
            </w:r>
          </w:p>
        </w:tc>
        <w:tc>
          <w:tcPr>
            <w:tcW w:w="2795" w:type="dxa"/>
            <w:shd w:val="clear" w:color="auto" w:fill="auto"/>
          </w:tcPr>
          <w:p w14:paraId="7090321A" w14:textId="0A52D582"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左記①又は②のいずれかの要件を満たさない場合は、被保険者となりません。</w:t>
            </w:r>
          </w:p>
        </w:tc>
      </w:tr>
      <w:tr w:rsidR="00412E08" w:rsidRPr="00412E08" w14:paraId="4D0EF0B7" w14:textId="77777777" w:rsidTr="00F21154">
        <w:trPr>
          <w:trHeight w:val="827"/>
          <w:jc w:val="center"/>
        </w:trPr>
        <w:tc>
          <w:tcPr>
            <w:tcW w:w="653" w:type="dxa"/>
            <w:vAlign w:val="center"/>
          </w:tcPr>
          <w:p w14:paraId="1277325F" w14:textId="77777777" w:rsidR="00412E08" w:rsidRPr="00412E08" w:rsidRDefault="00412E08" w:rsidP="00412E08">
            <w:pPr>
              <w:jc w:val="center"/>
              <w:rPr>
                <w:rFonts w:ascii="ＭＳ 明朝" w:hAnsi="ＭＳ 明朝"/>
                <w:kern w:val="0"/>
                <w:sz w:val="20"/>
                <w:szCs w:val="20"/>
              </w:rPr>
            </w:pPr>
            <w:r w:rsidRPr="00412E08">
              <w:rPr>
                <w:rFonts w:ascii="ＭＳ 明朝" w:hAnsi="ＭＳ 明朝" w:hint="eastAsia"/>
                <w:kern w:val="0"/>
                <w:sz w:val="20"/>
                <w:szCs w:val="20"/>
              </w:rPr>
              <w:t>２</w:t>
            </w:r>
          </w:p>
        </w:tc>
        <w:tc>
          <w:tcPr>
            <w:tcW w:w="2036" w:type="dxa"/>
            <w:shd w:val="clear" w:color="auto" w:fill="auto"/>
          </w:tcPr>
          <w:p w14:paraId="01D43497"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学生・生徒</w:t>
            </w:r>
          </w:p>
        </w:tc>
        <w:tc>
          <w:tcPr>
            <w:tcW w:w="4252" w:type="dxa"/>
            <w:shd w:val="clear" w:color="auto" w:fill="auto"/>
          </w:tcPr>
          <w:p w14:paraId="44F242AC"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昼間学生であっても、次に掲げる方は被保険者となります。</w:t>
            </w:r>
          </w:p>
          <w:p w14:paraId="1CF494B5" w14:textId="179B5292"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①　卒業見込証明書を有する者であって</w:t>
            </w:r>
            <w:r w:rsidR="008902C1">
              <w:rPr>
                <w:rFonts w:ascii="ＭＳ 明朝" w:hAnsi="ＭＳ 明朝" w:hint="eastAsia"/>
                <w:sz w:val="20"/>
                <w:szCs w:val="20"/>
              </w:rPr>
              <w:t>、卒業前に就職し、卒業後も引き続き同一事業所に勤務する予定の方</w:t>
            </w:r>
          </w:p>
          <w:p w14:paraId="6DF9B486" w14:textId="77777777"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②　休学中の方</w:t>
            </w:r>
          </w:p>
          <w:p w14:paraId="1F8F718B" w14:textId="3D64AE75"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③　事業主の命により又は、事業主の承認を受け</w:t>
            </w:r>
            <w:r w:rsidRPr="00412E08">
              <w:rPr>
                <w:rFonts w:ascii="ＭＳ 明朝" w:hAnsi="ＭＳ 明朝"/>
                <w:sz w:val="20"/>
                <w:szCs w:val="20"/>
              </w:rPr>
              <w:t xml:space="preserve">( </w:t>
            </w:r>
            <w:r w:rsidRPr="00412E08">
              <w:rPr>
                <w:rFonts w:ascii="ＭＳ 明朝" w:hAnsi="ＭＳ 明朝" w:hint="eastAsia"/>
                <w:sz w:val="20"/>
                <w:szCs w:val="20"/>
              </w:rPr>
              <w:t>雇用関係を存続したまま</w:t>
            </w:r>
            <w:r w:rsidRPr="00412E08">
              <w:rPr>
                <w:rFonts w:ascii="ＭＳ 明朝" w:hAnsi="ＭＳ 明朝"/>
                <w:sz w:val="20"/>
                <w:szCs w:val="20"/>
              </w:rPr>
              <w:t xml:space="preserve">) </w:t>
            </w:r>
            <w:r w:rsidR="008902C1">
              <w:rPr>
                <w:rFonts w:ascii="ＭＳ 明朝" w:hAnsi="ＭＳ 明朝" w:hint="eastAsia"/>
                <w:sz w:val="20"/>
                <w:szCs w:val="20"/>
              </w:rPr>
              <w:t>大学院等に在学する方</w:t>
            </w:r>
          </w:p>
          <w:p w14:paraId="6FC0DE08" w14:textId="53F3F36E"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④　一定の出席日数を課程終了の要件としない学校に在学する者であって、当該事業において</w:t>
            </w:r>
            <w:r w:rsidR="008902C1">
              <w:rPr>
                <w:rFonts w:ascii="ＭＳ 明朝" w:hAnsi="ＭＳ 明朝" w:hint="eastAsia"/>
                <w:sz w:val="20"/>
                <w:szCs w:val="20"/>
              </w:rPr>
              <w:t>、同種の業務に従事する他の労働者と同様に勤務し得ると認められる方</w:t>
            </w:r>
          </w:p>
        </w:tc>
        <w:tc>
          <w:tcPr>
            <w:tcW w:w="2795" w:type="dxa"/>
            <w:shd w:val="clear" w:color="auto" w:fill="auto"/>
          </w:tcPr>
          <w:p w14:paraId="5512CB52"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学生･生徒等で、大学の夜間学部･高等学校の夜間又は定時制課程の者等以外の者（左記①から④に該当する者は除く。）については、適用事業に雇用されても被保険者となりません。</w:t>
            </w:r>
          </w:p>
        </w:tc>
      </w:tr>
      <w:tr w:rsidR="00412E08" w:rsidRPr="00412E08" w14:paraId="3E7D7149" w14:textId="77777777" w:rsidTr="00F21154">
        <w:trPr>
          <w:trHeight w:val="827"/>
          <w:jc w:val="center"/>
        </w:trPr>
        <w:tc>
          <w:tcPr>
            <w:tcW w:w="653" w:type="dxa"/>
            <w:vAlign w:val="center"/>
          </w:tcPr>
          <w:p w14:paraId="513573D9" w14:textId="77777777" w:rsidR="00412E08" w:rsidRPr="00412E08" w:rsidRDefault="00412E08" w:rsidP="00412E08">
            <w:pPr>
              <w:jc w:val="center"/>
              <w:rPr>
                <w:rFonts w:ascii="ＭＳ 明朝" w:hAnsi="ＭＳ 明朝"/>
                <w:sz w:val="20"/>
                <w:szCs w:val="20"/>
              </w:rPr>
            </w:pPr>
            <w:r w:rsidRPr="00412E08">
              <w:rPr>
                <w:rFonts w:ascii="ＭＳ 明朝" w:hAnsi="ＭＳ 明朝" w:hint="eastAsia"/>
                <w:sz w:val="20"/>
                <w:szCs w:val="20"/>
              </w:rPr>
              <w:t>３</w:t>
            </w:r>
          </w:p>
        </w:tc>
        <w:tc>
          <w:tcPr>
            <w:tcW w:w="2036" w:type="dxa"/>
            <w:shd w:val="clear" w:color="auto" w:fill="auto"/>
          </w:tcPr>
          <w:p w14:paraId="0AAA1DBB"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株式会社等の</w:t>
            </w:r>
          </w:p>
          <w:p w14:paraId="3B4356DE"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取締役、合名会社</w:t>
            </w:r>
          </w:p>
          <w:p w14:paraId="21684483"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等の社員、監査役</w:t>
            </w:r>
          </w:p>
          <w:p w14:paraId="38192278"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及び協同組合等の</w:t>
            </w:r>
          </w:p>
          <w:p w14:paraId="374C1702"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社団又は財団の</w:t>
            </w:r>
          </w:p>
          <w:p w14:paraId="7D1B7127"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役員等</w:t>
            </w:r>
          </w:p>
        </w:tc>
        <w:tc>
          <w:tcPr>
            <w:tcW w:w="4252" w:type="dxa"/>
            <w:shd w:val="clear" w:color="auto" w:fill="auto"/>
          </w:tcPr>
          <w:p w14:paraId="0907BEBF" w14:textId="3810344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株式会社等の取締役、合同会社等の社員は原則として被保険者となりません。</w:t>
            </w:r>
          </w:p>
          <w:p w14:paraId="585877EF" w14:textId="08C9528B"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しかし、同時に部長･支店長･工場長等会社の従業員としての身分も有している（＝兼務役員）場合であって、就労実態や給料支払などの面からみて労働者的性格が強く、雇用関係が明確に存在している場合に限り、被保険者となります。</w:t>
            </w:r>
          </w:p>
          <w:p w14:paraId="54FDF4F3" w14:textId="77777777" w:rsidR="00412E08" w:rsidRPr="00412E08" w:rsidRDefault="00412E08" w:rsidP="00412E08">
            <w:pPr>
              <w:jc w:val="left"/>
              <w:rPr>
                <w:rFonts w:ascii="ＭＳ 明朝" w:hAnsi="ＭＳ 明朝"/>
                <w:sz w:val="20"/>
                <w:szCs w:val="20"/>
              </w:rPr>
            </w:pPr>
          </w:p>
        </w:tc>
        <w:tc>
          <w:tcPr>
            <w:tcW w:w="2795" w:type="dxa"/>
            <w:shd w:val="clear" w:color="auto" w:fill="auto"/>
          </w:tcPr>
          <w:p w14:paraId="2DAAE20C"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左記の区分に記載された法人等（以下「法人等」という。）の代表者（会長･代表取締役社長･代表社員等）は被保険者となりません。</w:t>
            </w:r>
          </w:p>
          <w:p w14:paraId="0FAEC30D"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また、法人等の役員等（代表者以外の取締役･監査役等）についても、原則として被保険者となりません。</w:t>
            </w:r>
          </w:p>
        </w:tc>
      </w:tr>
      <w:tr w:rsidR="00412E08" w:rsidRPr="00412E08" w14:paraId="6A2FC7C1" w14:textId="77777777" w:rsidTr="00F21154">
        <w:trPr>
          <w:jc w:val="center"/>
        </w:trPr>
        <w:tc>
          <w:tcPr>
            <w:tcW w:w="653" w:type="dxa"/>
            <w:vAlign w:val="center"/>
          </w:tcPr>
          <w:p w14:paraId="6D6FD3C2" w14:textId="77777777" w:rsidR="00412E08" w:rsidRPr="00412E08" w:rsidRDefault="00412E08" w:rsidP="00412E08">
            <w:pPr>
              <w:jc w:val="center"/>
              <w:rPr>
                <w:rFonts w:ascii="ＭＳ 明朝" w:hAnsi="ＭＳ 明朝"/>
                <w:sz w:val="20"/>
                <w:szCs w:val="20"/>
              </w:rPr>
            </w:pPr>
            <w:r w:rsidRPr="00412E08">
              <w:rPr>
                <w:rFonts w:ascii="ＭＳ 明朝" w:hAnsi="ＭＳ 明朝" w:hint="eastAsia"/>
                <w:sz w:val="20"/>
                <w:szCs w:val="20"/>
              </w:rPr>
              <w:t>４</w:t>
            </w:r>
          </w:p>
        </w:tc>
        <w:tc>
          <w:tcPr>
            <w:tcW w:w="2036" w:type="dxa"/>
            <w:shd w:val="clear" w:color="auto" w:fill="auto"/>
          </w:tcPr>
          <w:p w14:paraId="761BBC4C"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２以上の適用事業</w:t>
            </w:r>
          </w:p>
          <w:p w14:paraId="2113B582"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主に雇用される者</w:t>
            </w:r>
          </w:p>
        </w:tc>
        <w:tc>
          <w:tcPr>
            <w:tcW w:w="4252" w:type="dxa"/>
            <w:shd w:val="clear" w:color="auto" w:fill="auto"/>
          </w:tcPr>
          <w:p w14:paraId="503076BF" w14:textId="64890600"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例えば在籍出向の場合など、その者の生計を維持するのに必要な主たる賃金を受ける事業所において被保険者となります。</w:t>
            </w:r>
          </w:p>
        </w:tc>
        <w:tc>
          <w:tcPr>
            <w:tcW w:w="2795" w:type="dxa"/>
            <w:shd w:val="clear" w:color="auto" w:fill="auto"/>
          </w:tcPr>
          <w:p w14:paraId="6E4863F6"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従たる賃金を受ける事業所においては被保険者となりません（二重の資格取得はできません。）。</w:t>
            </w:r>
          </w:p>
        </w:tc>
      </w:tr>
      <w:tr w:rsidR="00412E08" w:rsidRPr="00412E08" w14:paraId="78331017" w14:textId="77777777" w:rsidTr="00F21154">
        <w:trPr>
          <w:jc w:val="center"/>
        </w:trPr>
        <w:tc>
          <w:tcPr>
            <w:tcW w:w="653" w:type="dxa"/>
            <w:vAlign w:val="center"/>
          </w:tcPr>
          <w:p w14:paraId="460F2CD3" w14:textId="77777777" w:rsidR="00412E08" w:rsidRPr="00412E08" w:rsidRDefault="00412E08" w:rsidP="00412E08">
            <w:pPr>
              <w:jc w:val="center"/>
              <w:rPr>
                <w:rFonts w:ascii="ＭＳ 明朝" w:hAnsi="ＭＳ 明朝"/>
                <w:kern w:val="0"/>
                <w:sz w:val="20"/>
                <w:szCs w:val="20"/>
              </w:rPr>
            </w:pPr>
            <w:r w:rsidRPr="00412E08">
              <w:rPr>
                <w:rFonts w:ascii="ＭＳ 明朝" w:hAnsi="ＭＳ 明朝" w:hint="eastAsia"/>
                <w:kern w:val="0"/>
                <w:sz w:val="20"/>
                <w:szCs w:val="20"/>
              </w:rPr>
              <w:t>５</w:t>
            </w:r>
          </w:p>
        </w:tc>
        <w:tc>
          <w:tcPr>
            <w:tcW w:w="2036" w:type="dxa"/>
            <w:shd w:val="clear" w:color="auto" w:fill="auto"/>
          </w:tcPr>
          <w:p w14:paraId="4F378234"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試用期間中の者</w:t>
            </w:r>
          </w:p>
        </w:tc>
        <w:tc>
          <w:tcPr>
            <w:tcW w:w="4252" w:type="dxa"/>
            <w:shd w:val="clear" w:color="auto" w:fill="auto"/>
          </w:tcPr>
          <w:p w14:paraId="2DB7BBCC" w14:textId="54A16A9F"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本採用決定前の試用期間中であっても、雇用関係が存在し、適用要件を満たした就労であれば被保険者となります。</w:t>
            </w:r>
          </w:p>
        </w:tc>
        <w:tc>
          <w:tcPr>
            <w:tcW w:w="2795" w:type="dxa"/>
            <w:shd w:val="clear" w:color="auto" w:fill="auto"/>
          </w:tcPr>
          <w:p w14:paraId="7CAC472A" w14:textId="77777777" w:rsidR="00412E08" w:rsidRPr="00412E08" w:rsidRDefault="00412E08" w:rsidP="00412E08">
            <w:pPr>
              <w:jc w:val="left"/>
              <w:rPr>
                <w:rFonts w:ascii="ＭＳ 明朝" w:hAnsi="ＭＳ 明朝"/>
                <w:sz w:val="20"/>
                <w:szCs w:val="20"/>
              </w:rPr>
            </w:pPr>
          </w:p>
        </w:tc>
      </w:tr>
      <w:tr w:rsidR="00412E08" w:rsidRPr="00412E08" w14:paraId="25241CD1" w14:textId="77777777" w:rsidTr="00F21154">
        <w:trPr>
          <w:jc w:val="center"/>
        </w:trPr>
        <w:tc>
          <w:tcPr>
            <w:tcW w:w="653" w:type="dxa"/>
            <w:vAlign w:val="center"/>
          </w:tcPr>
          <w:p w14:paraId="57E7A9D2" w14:textId="77777777" w:rsidR="00412E08" w:rsidRPr="00412E08" w:rsidRDefault="00412E08" w:rsidP="00412E08">
            <w:pPr>
              <w:jc w:val="center"/>
              <w:rPr>
                <w:rFonts w:ascii="ＭＳ 明朝" w:hAnsi="ＭＳ 明朝"/>
                <w:kern w:val="0"/>
                <w:sz w:val="20"/>
                <w:szCs w:val="20"/>
              </w:rPr>
            </w:pPr>
            <w:r w:rsidRPr="00412E08">
              <w:rPr>
                <w:rFonts w:ascii="ＭＳ 明朝" w:hAnsi="ＭＳ 明朝" w:hint="eastAsia"/>
                <w:kern w:val="0"/>
                <w:sz w:val="20"/>
                <w:szCs w:val="20"/>
              </w:rPr>
              <w:lastRenderedPageBreak/>
              <w:t>６</w:t>
            </w:r>
          </w:p>
        </w:tc>
        <w:tc>
          <w:tcPr>
            <w:tcW w:w="2036" w:type="dxa"/>
            <w:shd w:val="clear" w:color="auto" w:fill="auto"/>
          </w:tcPr>
          <w:p w14:paraId="6D6AC7D6"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長期欠勤者</w:t>
            </w:r>
          </w:p>
        </w:tc>
        <w:tc>
          <w:tcPr>
            <w:tcW w:w="4252" w:type="dxa"/>
            <w:shd w:val="clear" w:color="auto" w:fill="auto"/>
          </w:tcPr>
          <w:p w14:paraId="5DC6F07A" w14:textId="536192D2"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賃金の支払を受けていなくても、雇用関係が存続する限り被保険者となります。</w:t>
            </w:r>
          </w:p>
        </w:tc>
        <w:tc>
          <w:tcPr>
            <w:tcW w:w="2795" w:type="dxa"/>
            <w:shd w:val="clear" w:color="auto" w:fill="auto"/>
          </w:tcPr>
          <w:p w14:paraId="34045455" w14:textId="77777777" w:rsidR="00412E08" w:rsidRPr="00412E08" w:rsidRDefault="00412E08" w:rsidP="00412E08">
            <w:pPr>
              <w:ind w:firstLineChars="100" w:firstLine="200"/>
              <w:jc w:val="left"/>
              <w:rPr>
                <w:rFonts w:ascii="ＭＳ 明朝" w:hAnsi="ＭＳ 明朝"/>
                <w:sz w:val="20"/>
                <w:szCs w:val="20"/>
              </w:rPr>
            </w:pPr>
          </w:p>
        </w:tc>
      </w:tr>
      <w:tr w:rsidR="00412E08" w:rsidRPr="00412E08" w14:paraId="44D7F721" w14:textId="77777777" w:rsidTr="00F21154">
        <w:trPr>
          <w:jc w:val="center"/>
        </w:trPr>
        <w:tc>
          <w:tcPr>
            <w:tcW w:w="653" w:type="dxa"/>
            <w:vAlign w:val="center"/>
          </w:tcPr>
          <w:p w14:paraId="757252E4" w14:textId="77777777" w:rsidR="00412E08" w:rsidRPr="00412E08" w:rsidRDefault="00412E08" w:rsidP="00412E08">
            <w:pPr>
              <w:jc w:val="center"/>
              <w:rPr>
                <w:rFonts w:ascii="ＭＳ 明朝" w:hAnsi="ＭＳ 明朝"/>
                <w:szCs w:val="21"/>
              </w:rPr>
            </w:pPr>
            <w:r w:rsidRPr="00412E08">
              <w:rPr>
                <w:rFonts w:ascii="ＭＳ 明朝" w:hAnsi="ＭＳ 明朝" w:hint="eastAsia"/>
                <w:sz w:val="20"/>
                <w:szCs w:val="20"/>
              </w:rPr>
              <w:t>７</w:t>
            </w:r>
          </w:p>
        </w:tc>
        <w:tc>
          <w:tcPr>
            <w:tcW w:w="2036" w:type="dxa"/>
            <w:shd w:val="clear" w:color="auto" w:fill="auto"/>
          </w:tcPr>
          <w:p w14:paraId="3DE2F448" w14:textId="77777777" w:rsidR="00412E08" w:rsidRPr="00412E08" w:rsidRDefault="00412E08" w:rsidP="00412E08">
            <w:pPr>
              <w:jc w:val="left"/>
              <w:rPr>
                <w:rFonts w:ascii="ＭＳ 明朝" w:hAnsi="ＭＳ 明朝"/>
                <w:szCs w:val="21"/>
              </w:rPr>
            </w:pPr>
            <w:r w:rsidRPr="00412E08">
              <w:rPr>
                <w:rFonts w:ascii="ＭＳ 明朝" w:hAnsi="ＭＳ 明朝" w:hint="eastAsia"/>
                <w:sz w:val="20"/>
                <w:szCs w:val="20"/>
              </w:rPr>
              <w:t>在日外国人</w:t>
            </w:r>
          </w:p>
        </w:tc>
        <w:tc>
          <w:tcPr>
            <w:tcW w:w="4252" w:type="dxa"/>
            <w:shd w:val="clear" w:color="auto" w:fill="auto"/>
          </w:tcPr>
          <w:p w14:paraId="46C246F2"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日本国に在住し、就労する外国人は、国籍（無国籍を含む。）を問わず、日本人と同様に適用要件を満たした就労であれば被保険者となります。</w:t>
            </w:r>
          </w:p>
          <w:p w14:paraId="2628951F" w14:textId="77777777" w:rsidR="00412E08" w:rsidRPr="00412E08" w:rsidRDefault="00412E08" w:rsidP="00412E08">
            <w:pPr>
              <w:jc w:val="left"/>
              <w:rPr>
                <w:rFonts w:ascii="ＭＳ 明朝" w:hAnsi="ＭＳ 明朝"/>
                <w:szCs w:val="21"/>
              </w:rPr>
            </w:pPr>
            <w:r w:rsidRPr="00412E08">
              <w:rPr>
                <w:rFonts w:ascii="ＭＳ 明朝" w:hAnsi="ＭＳ 明朝" w:hint="eastAsia"/>
                <w:sz w:val="20"/>
                <w:szCs w:val="20"/>
              </w:rPr>
              <w:t xml:space="preserve">　外国人技能実習生も適用要件を満たした就労であれば、被保険者となります。</w:t>
            </w:r>
          </w:p>
        </w:tc>
        <w:tc>
          <w:tcPr>
            <w:tcW w:w="2795" w:type="dxa"/>
            <w:shd w:val="clear" w:color="auto" w:fill="auto"/>
          </w:tcPr>
          <w:p w14:paraId="1A7CE7DE" w14:textId="7E9C6133" w:rsidR="00412E08" w:rsidRPr="00412E08" w:rsidRDefault="00412E08" w:rsidP="00F21154">
            <w:pPr>
              <w:ind w:firstLineChars="100" w:firstLine="200"/>
              <w:jc w:val="left"/>
              <w:rPr>
                <w:rFonts w:ascii="ＭＳ 明朝" w:hAnsi="ＭＳ 明朝"/>
                <w:szCs w:val="21"/>
              </w:rPr>
            </w:pPr>
            <w:r w:rsidRPr="00412E08">
              <w:rPr>
                <w:rFonts w:ascii="ＭＳ 明朝" w:hAnsi="ＭＳ 明朝" w:hint="eastAsia"/>
                <w:sz w:val="20"/>
                <w:szCs w:val="20"/>
              </w:rPr>
              <w:t>外国公務員および外国の失業補償制度の適用を受けていることが立証された者、ワーキングホリデー制度による入国者及び留学生（昼間学生）は被保険者となりません。左記の被保険者となる外国人技能実習生であっても、入国当初に雇用契約に基づかない講習（座学（見学を含む。）により実施され、実習実施期間の工場の生産ライン等商品を生産するための施設における機械操作教育や安全衛生教育は含まれない。）が行われる期間は、被保険者となりません。</w:t>
            </w:r>
          </w:p>
        </w:tc>
      </w:tr>
      <w:tr w:rsidR="00412E08" w:rsidRPr="00412E08" w14:paraId="37F70629" w14:textId="77777777" w:rsidTr="00F21154">
        <w:trPr>
          <w:jc w:val="center"/>
        </w:trPr>
        <w:tc>
          <w:tcPr>
            <w:tcW w:w="653" w:type="dxa"/>
            <w:vAlign w:val="center"/>
          </w:tcPr>
          <w:p w14:paraId="2C3091C5" w14:textId="77777777" w:rsidR="00412E08" w:rsidRPr="00412E08" w:rsidRDefault="00412E08" w:rsidP="00412E08">
            <w:pPr>
              <w:jc w:val="center"/>
              <w:rPr>
                <w:rFonts w:ascii="ＭＳ 明朝" w:hAnsi="ＭＳ 明朝"/>
                <w:sz w:val="20"/>
                <w:szCs w:val="20"/>
              </w:rPr>
            </w:pPr>
            <w:r w:rsidRPr="00412E08">
              <w:rPr>
                <w:rFonts w:ascii="ＭＳ 明朝" w:hAnsi="ＭＳ 明朝" w:hint="eastAsia"/>
                <w:sz w:val="20"/>
                <w:szCs w:val="20"/>
              </w:rPr>
              <w:t>８</w:t>
            </w:r>
          </w:p>
        </w:tc>
        <w:tc>
          <w:tcPr>
            <w:tcW w:w="2036" w:type="dxa"/>
            <w:shd w:val="clear" w:color="auto" w:fill="auto"/>
          </w:tcPr>
          <w:p w14:paraId="5E54F1CE"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事業主と同居の親族</w:t>
            </w:r>
          </w:p>
        </w:tc>
        <w:tc>
          <w:tcPr>
            <w:tcW w:w="4252" w:type="dxa"/>
            <w:shd w:val="clear" w:color="auto" w:fill="auto"/>
          </w:tcPr>
          <w:p w14:paraId="7BCD515C"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次のいずれにも該当する場合に限り、被保険者となる場合があります。</w:t>
            </w:r>
          </w:p>
          <w:p w14:paraId="0EB73B59" w14:textId="77777777"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①　業務を行うにつき、事業主の指揮命令に従っていることが明確であること。</w:t>
            </w:r>
          </w:p>
          <w:p w14:paraId="2BBC5F5B" w14:textId="5C07D7DA" w:rsidR="00412E08" w:rsidRPr="00412E08" w:rsidRDefault="00412E08" w:rsidP="00F21154">
            <w:pPr>
              <w:ind w:left="200" w:hangingChars="100" w:hanging="200"/>
              <w:jc w:val="left"/>
              <w:rPr>
                <w:rFonts w:ascii="ＭＳ 明朝" w:hAnsi="ＭＳ 明朝"/>
                <w:sz w:val="20"/>
                <w:szCs w:val="20"/>
              </w:rPr>
            </w:pPr>
            <w:r w:rsidRPr="00412E08">
              <w:rPr>
                <w:rFonts w:ascii="ＭＳ 明朝" w:hAnsi="ＭＳ 明朝" w:hint="eastAsia"/>
                <w:sz w:val="20"/>
                <w:szCs w:val="20"/>
              </w:rPr>
              <w:t>②　就業の実態が当該事業所における他の労働者と同様であり、賃金もこれに応じて支払われていること。具体的には、始業･終業の時刻、休憩時間、休日、休暇、賃金の決定・計算・支払方法・締切・支払いの時期などが、就業規則その他これに準ずるものに定められ、その管理が他の労働者と同様になされていること。</w:t>
            </w:r>
          </w:p>
          <w:p w14:paraId="28432CFA" w14:textId="6CE5B3BE"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③　事業主と利益を一にする地位（取締役等）にないこと。</w:t>
            </w:r>
          </w:p>
        </w:tc>
        <w:tc>
          <w:tcPr>
            <w:tcW w:w="2795" w:type="dxa"/>
            <w:shd w:val="clear" w:color="auto" w:fill="auto"/>
          </w:tcPr>
          <w:p w14:paraId="34212D6A"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個人事業の事業主（実質的に代表者の個人事業と同様と認められる法人を含む。）と同居している親族は、原則として被保険者となりません。</w:t>
            </w:r>
          </w:p>
          <w:p w14:paraId="77D816FE"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ただし、左記の①～③のいずれにも該当する場合に限り、被保険者となる場合があります。</w:t>
            </w:r>
          </w:p>
        </w:tc>
      </w:tr>
      <w:tr w:rsidR="00412E08" w:rsidRPr="00412E08" w14:paraId="3E194104" w14:textId="77777777" w:rsidTr="00F21154">
        <w:trPr>
          <w:jc w:val="center"/>
        </w:trPr>
        <w:tc>
          <w:tcPr>
            <w:tcW w:w="653" w:type="dxa"/>
            <w:vAlign w:val="center"/>
          </w:tcPr>
          <w:p w14:paraId="1AB41E5A" w14:textId="77777777" w:rsidR="00412E08" w:rsidRPr="00412E08" w:rsidRDefault="00412E08" w:rsidP="00412E08">
            <w:pPr>
              <w:jc w:val="center"/>
              <w:rPr>
                <w:rFonts w:ascii="ＭＳ 明朝" w:hAnsi="ＭＳ 明朝"/>
                <w:sz w:val="20"/>
                <w:szCs w:val="20"/>
              </w:rPr>
            </w:pPr>
            <w:r w:rsidRPr="00412E08">
              <w:rPr>
                <w:rFonts w:ascii="ＭＳ 明朝" w:hAnsi="ＭＳ 明朝" w:hint="eastAsia"/>
                <w:sz w:val="20"/>
                <w:szCs w:val="20"/>
              </w:rPr>
              <w:t>９</w:t>
            </w:r>
          </w:p>
        </w:tc>
        <w:tc>
          <w:tcPr>
            <w:tcW w:w="2036" w:type="dxa"/>
            <w:shd w:val="clear" w:color="auto" w:fill="auto"/>
          </w:tcPr>
          <w:p w14:paraId="0AFD12CE"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国外で就労する者</w:t>
            </w:r>
          </w:p>
        </w:tc>
        <w:tc>
          <w:tcPr>
            <w:tcW w:w="4252" w:type="dxa"/>
            <w:shd w:val="clear" w:color="auto" w:fill="auto"/>
          </w:tcPr>
          <w:p w14:paraId="545CD457" w14:textId="1B01420A"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出張や海外支店等への転勤によって国外で働く場合、海外の現地法人等へ出向する場合には、国内の出向元との雇用関係が継続している限り被保険者となります。</w:t>
            </w:r>
          </w:p>
        </w:tc>
        <w:tc>
          <w:tcPr>
            <w:tcW w:w="2795" w:type="dxa"/>
            <w:shd w:val="clear" w:color="auto" w:fill="auto"/>
          </w:tcPr>
          <w:p w14:paraId="084AF157"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海外で現地採用される者は、被保険者となりません。</w:t>
            </w:r>
          </w:p>
        </w:tc>
      </w:tr>
      <w:tr w:rsidR="00412E08" w:rsidRPr="00412E08" w14:paraId="16626E1A" w14:textId="77777777" w:rsidTr="00F21154">
        <w:trPr>
          <w:jc w:val="center"/>
        </w:trPr>
        <w:tc>
          <w:tcPr>
            <w:tcW w:w="653" w:type="dxa"/>
            <w:vAlign w:val="center"/>
          </w:tcPr>
          <w:p w14:paraId="5496819B" w14:textId="7523F99B" w:rsidR="00412E08" w:rsidRPr="00412E08" w:rsidRDefault="006729E0" w:rsidP="00412E08">
            <w:pPr>
              <w:jc w:val="center"/>
              <w:rPr>
                <w:rFonts w:ascii="ＭＳ 明朝" w:hAnsi="ＭＳ 明朝"/>
                <w:sz w:val="20"/>
                <w:szCs w:val="20"/>
              </w:rPr>
            </w:pPr>
            <w:r>
              <w:rPr>
                <w:rFonts w:ascii="ＭＳ 明朝" w:hAnsi="ＭＳ 明朝" w:hint="eastAsia"/>
                <w:sz w:val="20"/>
                <w:szCs w:val="20"/>
              </w:rPr>
              <w:lastRenderedPageBreak/>
              <w:t>10</w:t>
            </w:r>
          </w:p>
        </w:tc>
        <w:tc>
          <w:tcPr>
            <w:tcW w:w="2036" w:type="dxa"/>
            <w:shd w:val="clear" w:color="auto" w:fill="auto"/>
          </w:tcPr>
          <w:p w14:paraId="2CF7006F"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船員</w:t>
            </w:r>
          </w:p>
        </w:tc>
        <w:tc>
          <w:tcPr>
            <w:tcW w:w="4252" w:type="dxa"/>
            <w:shd w:val="clear" w:color="auto" w:fill="auto"/>
          </w:tcPr>
          <w:p w14:paraId="1AD87619"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 xml:space="preserve">船舶所有者に雇用されている間は、乗船している船舶が航行する領域にかかわりなく被保険者となります。 </w:t>
            </w:r>
          </w:p>
          <w:p w14:paraId="7D375367"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船員法に規定する特定の船舶に乗り組んで労務を提供することを内容とする「雇入契約」（</w:t>
            </w:r>
            <w:r w:rsidRPr="00412E08">
              <w:rPr>
                <w:rFonts w:ascii="ＭＳ 明朝" w:hAnsi="ＭＳ 明朝" w:hint="eastAsia"/>
                <w:kern w:val="0"/>
                <w:sz w:val="20"/>
                <w:szCs w:val="20"/>
              </w:rPr>
              <w:t>乗船契約</w:t>
            </w:r>
            <w:r w:rsidRPr="00412E08">
              <w:rPr>
                <w:rFonts w:ascii="ＭＳ 明朝" w:hAnsi="ＭＳ 明朝" w:hint="eastAsia"/>
                <w:sz w:val="20"/>
                <w:szCs w:val="20"/>
              </w:rPr>
              <w:t>）の間のみならず、船内で使</w:t>
            </w:r>
          </w:p>
          <w:p w14:paraId="4E878AB5"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用されることを内容としない「雇用契約」（</w:t>
            </w:r>
            <w:r w:rsidRPr="00412E08">
              <w:rPr>
                <w:rFonts w:ascii="ＭＳ 明朝" w:hAnsi="ＭＳ 明朝" w:hint="eastAsia"/>
                <w:kern w:val="0"/>
                <w:sz w:val="20"/>
                <w:szCs w:val="20"/>
              </w:rPr>
              <w:t>予備船員としての契約</w:t>
            </w:r>
            <w:r w:rsidRPr="00412E08">
              <w:rPr>
                <w:rFonts w:ascii="ＭＳ 明朝" w:hAnsi="ＭＳ 明朝" w:hint="eastAsia"/>
                <w:sz w:val="20"/>
                <w:szCs w:val="20"/>
              </w:rPr>
              <w:t xml:space="preserve">）が締結される場合にも、その間において継続して被保険者となります。 </w:t>
            </w:r>
          </w:p>
        </w:tc>
        <w:tc>
          <w:tcPr>
            <w:tcW w:w="2795" w:type="dxa"/>
            <w:shd w:val="clear" w:color="auto" w:fill="auto"/>
          </w:tcPr>
          <w:p w14:paraId="40E117FF" w14:textId="77777777" w:rsidR="00412E08" w:rsidRPr="00412E08" w:rsidRDefault="00412E08" w:rsidP="00412E08">
            <w:pPr>
              <w:ind w:firstLineChars="100" w:firstLine="200"/>
              <w:jc w:val="left"/>
              <w:rPr>
                <w:rFonts w:ascii="ＭＳ 明朝" w:hAnsi="ＭＳ 明朝"/>
                <w:sz w:val="20"/>
                <w:szCs w:val="20"/>
              </w:rPr>
            </w:pPr>
          </w:p>
        </w:tc>
      </w:tr>
      <w:tr w:rsidR="00412E08" w:rsidRPr="00412E08" w14:paraId="0B55577C" w14:textId="77777777" w:rsidTr="00F21154">
        <w:trPr>
          <w:jc w:val="center"/>
        </w:trPr>
        <w:tc>
          <w:tcPr>
            <w:tcW w:w="653" w:type="dxa"/>
            <w:vAlign w:val="center"/>
          </w:tcPr>
          <w:p w14:paraId="59269477" w14:textId="73EE5FE6" w:rsidR="00412E08" w:rsidRPr="00412E08" w:rsidRDefault="006729E0" w:rsidP="00412E08">
            <w:pPr>
              <w:jc w:val="center"/>
              <w:rPr>
                <w:rFonts w:ascii="ＭＳ 明朝" w:hAnsi="ＭＳ 明朝"/>
                <w:sz w:val="20"/>
                <w:szCs w:val="20"/>
              </w:rPr>
            </w:pPr>
            <w:r>
              <w:rPr>
                <w:rFonts w:ascii="ＭＳ 明朝" w:hAnsi="ＭＳ 明朝" w:hint="eastAsia"/>
                <w:sz w:val="20"/>
                <w:szCs w:val="20"/>
              </w:rPr>
              <w:t>11</w:t>
            </w:r>
          </w:p>
        </w:tc>
        <w:tc>
          <w:tcPr>
            <w:tcW w:w="2036" w:type="dxa"/>
            <w:shd w:val="clear" w:color="auto" w:fill="auto"/>
          </w:tcPr>
          <w:p w14:paraId="381A7BD6"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生命保険会社等の</w:t>
            </w:r>
          </w:p>
          <w:p w14:paraId="6B0D9C14"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外務員･外交員･</w:t>
            </w:r>
          </w:p>
          <w:p w14:paraId="04299538"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営業部員等</w:t>
            </w:r>
          </w:p>
        </w:tc>
        <w:tc>
          <w:tcPr>
            <w:tcW w:w="4252" w:type="dxa"/>
            <w:shd w:val="clear" w:color="auto" w:fill="auto"/>
          </w:tcPr>
          <w:p w14:paraId="3500AC4F" w14:textId="72DC353E"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職務の内容や服務の態様について事業主の指揮監督を受けてその規律の下での労働を提供し、それに基づいて給与が算出されているなど、雇用関係が明確に存在している場合は被保険者となります。</w:t>
            </w:r>
          </w:p>
        </w:tc>
        <w:tc>
          <w:tcPr>
            <w:tcW w:w="2795" w:type="dxa"/>
            <w:shd w:val="clear" w:color="auto" w:fill="auto"/>
          </w:tcPr>
          <w:p w14:paraId="75DF1C80"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 xml:space="preserve">雇用関係が明確に存在していない場合は、被保険者となりません。 </w:t>
            </w:r>
          </w:p>
        </w:tc>
      </w:tr>
      <w:tr w:rsidR="00412E08" w:rsidRPr="00412E08" w14:paraId="6A967A70" w14:textId="77777777" w:rsidTr="00F21154">
        <w:trPr>
          <w:jc w:val="center"/>
        </w:trPr>
        <w:tc>
          <w:tcPr>
            <w:tcW w:w="653" w:type="dxa"/>
            <w:vAlign w:val="center"/>
          </w:tcPr>
          <w:p w14:paraId="6409E29F" w14:textId="3857B87D" w:rsidR="00412E08" w:rsidRPr="00412E08" w:rsidRDefault="006729E0" w:rsidP="00412E08">
            <w:pPr>
              <w:jc w:val="center"/>
              <w:rPr>
                <w:rFonts w:ascii="ＭＳ 明朝" w:hAnsi="ＭＳ 明朝"/>
                <w:sz w:val="20"/>
                <w:szCs w:val="20"/>
              </w:rPr>
            </w:pPr>
            <w:r>
              <w:rPr>
                <w:rFonts w:ascii="ＭＳ 明朝" w:hAnsi="ＭＳ 明朝" w:hint="eastAsia"/>
                <w:sz w:val="20"/>
                <w:szCs w:val="20"/>
              </w:rPr>
              <w:t>12</w:t>
            </w:r>
          </w:p>
        </w:tc>
        <w:tc>
          <w:tcPr>
            <w:tcW w:w="2036" w:type="dxa"/>
            <w:shd w:val="clear" w:color="auto" w:fill="auto"/>
          </w:tcPr>
          <w:p w14:paraId="6A47DEE7"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在宅勤務者</w:t>
            </w:r>
          </w:p>
          <w:p w14:paraId="623F2865"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※労働日の全部又はその大部分について事業所への出勤が</w:t>
            </w:r>
          </w:p>
          <w:p w14:paraId="2BFD9AC9"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免除され、</w:t>
            </w:r>
          </w:p>
          <w:p w14:paraId="3B27E0AB"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かつ、自己の住所で勤務することを</w:t>
            </w:r>
          </w:p>
          <w:p w14:paraId="03E2DD30"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常とする者</w:t>
            </w:r>
          </w:p>
        </w:tc>
        <w:tc>
          <w:tcPr>
            <w:tcW w:w="4252" w:type="dxa"/>
            <w:shd w:val="clear" w:color="auto" w:fill="auto"/>
          </w:tcPr>
          <w:p w14:paraId="314C1E7B"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事業所勤務と同一の就業規則等の諸規定（その性質上在宅勤務者に適用できない条項を除く。）が適用され、次の５つの要件をすべて満たせば被保険者となります。</w:t>
            </w:r>
          </w:p>
          <w:p w14:paraId="503A1652"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①　指揮監督系統が明確なこと。</w:t>
            </w:r>
          </w:p>
          <w:p w14:paraId="5F77261F"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②　拘束時間等が明確なこと。</w:t>
            </w:r>
          </w:p>
          <w:p w14:paraId="78FE6766" w14:textId="77777777"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③　各日の始業･終業時刻等の勤務時間管理が可能なこと。</w:t>
            </w:r>
          </w:p>
          <w:p w14:paraId="52D1A2B9" w14:textId="77777777"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④　報酬が、勤務した時間又は時間を基礎としていること。</w:t>
            </w:r>
          </w:p>
          <w:p w14:paraId="2973E427" w14:textId="17BA41D8"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⑤　請負･委任的でないこと。</w:t>
            </w:r>
          </w:p>
        </w:tc>
        <w:tc>
          <w:tcPr>
            <w:tcW w:w="2795" w:type="dxa"/>
            <w:shd w:val="clear" w:color="auto" w:fill="auto"/>
          </w:tcPr>
          <w:p w14:paraId="5E046B55" w14:textId="77777777"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左記の５つの要件をすべて満たさなければ、被保険者となりません。</w:t>
            </w:r>
          </w:p>
        </w:tc>
      </w:tr>
      <w:tr w:rsidR="00412E08" w:rsidRPr="00412E08" w14:paraId="735D175C" w14:textId="77777777" w:rsidTr="00F21154">
        <w:trPr>
          <w:jc w:val="center"/>
        </w:trPr>
        <w:tc>
          <w:tcPr>
            <w:tcW w:w="653" w:type="dxa"/>
            <w:vAlign w:val="center"/>
          </w:tcPr>
          <w:p w14:paraId="29E3FD5F" w14:textId="1852CA4F" w:rsidR="00412E08" w:rsidRPr="00412E08" w:rsidRDefault="006729E0" w:rsidP="00412E08">
            <w:pPr>
              <w:jc w:val="center"/>
              <w:rPr>
                <w:rFonts w:ascii="ＭＳ 明朝" w:hAnsi="ＭＳ 明朝"/>
                <w:sz w:val="20"/>
                <w:szCs w:val="20"/>
              </w:rPr>
            </w:pPr>
            <w:r>
              <w:rPr>
                <w:rFonts w:ascii="ＭＳ 明朝" w:hAnsi="ＭＳ 明朝" w:hint="eastAsia"/>
                <w:sz w:val="20"/>
                <w:szCs w:val="20"/>
              </w:rPr>
              <w:t>13</w:t>
            </w:r>
          </w:p>
        </w:tc>
        <w:tc>
          <w:tcPr>
            <w:tcW w:w="2036" w:type="dxa"/>
            <w:shd w:val="clear" w:color="auto" w:fill="auto"/>
          </w:tcPr>
          <w:p w14:paraId="2A7BE175"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 xml:space="preserve">週所定労働時間 </w:t>
            </w:r>
          </w:p>
          <w:p w14:paraId="6D8504F7" w14:textId="564C120E" w:rsidR="00412E08" w:rsidRPr="00412E08" w:rsidRDefault="006729E0" w:rsidP="00412E08">
            <w:pPr>
              <w:jc w:val="left"/>
              <w:rPr>
                <w:rFonts w:ascii="ＭＳ 明朝" w:hAnsi="ＭＳ 明朝"/>
                <w:sz w:val="20"/>
                <w:szCs w:val="20"/>
              </w:rPr>
            </w:pPr>
            <w:r>
              <w:rPr>
                <w:rFonts w:ascii="ＭＳ 明朝" w:hAnsi="ＭＳ 明朝" w:hint="eastAsia"/>
                <w:sz w:val="20"/>
                <w:szCs w:val="20"/>
              </w:rPr>
              <w:t>20</w:t>
            </w:r>
            <w:r w:rsidR="00412E08" w:rsidRPr="00412E08">
              <w:rPr>
                <w:rFonts w:ascii="ＭＳ 明朝" w:hAnsi="ＭＳ 明朝" w:hint="eastAsia"/>
                <w:sz w:val="20"/>
                <w:szCs w:val="20"/>
              </w:rPr>
              <w:t xml:space="preserve">時間未満で </w:t>
            </w:r>
          </w:p>
          <w:p w14:paraId="231C722A" w14:textId="6001AC43" w:rsidR="00412E08" w:rsidRPr="00412E08" w:rsidRDefault="006729E0" w:rsidP="00412E08">
            <w:pPr>
              <w:jc w:val="left"/>
              <w:rPr>
                <w:rFonts w:ascii="ＭＳ 明朝" w:hAnsi="ＭＳ 明朝"/>
                <w:sz w:val="20"/>
                <w:szCs w:val="20"/>
              </w:rPr>
            </w:pPr>
            <w:r>
              <w:rPr>
                <w:rFonts w:ascii="ＭＳ 明朝" w:hAnsi="ＭＳ 明朝" w:hint="eastAsia"/>
                <w:sz w:val="20"/>
                <w:szCs w:val="20"/>
              </w:rPr>
              <w:t>複数の事業所で働く65</w:t>
            </w:r>
            <w:r w:rsidR="00412E08" w:rsidRPr="00412E08">
              <w:rPr>
                <w:rFonts w:ascii="ＭＳ 明朝" w:hAnsi="ＭＳ 明朝" w:hint="eastAsia"/>
                <w:sz w:val="20"/>
                <w:szCs w:val="20"/>
              </w:rPr>
              <w:t>歳以上の労働者</w:t>
            </w:r>
          </w:p>
          <w:p w14:paraId="1554879B" w14:textId="77777777" w:rsidR="00412E08" w:rsidRPr="00412E08" w:rsidRDefault="00412E08" w:rsidP="00412E08">
            <w:pPr>
              <w:jc w:val="left"/>
              <w:rPr>
                <w:rFonts w:ascii="ＭＳ 明朝" w:hAnsi="ＭＳ 明朝"/>
                <w:sz w:val="20"/>
                <w:szCs w:val="20"/>
              </w:rPr>
            </w:pPr>
            <w:r w:rsidRPr="00412E08">
              <w:rPr>
                <w:rFonts w:ascii="ＭＳ 明朝" w:hAnsi="ＭＳ 明朝" w:hint="eastAsia"/>
                <w:sz w:val="20"/>
                <w:szCs w:val="20"/>
              </w:rPr>
              <w:t>（マルチジョブホルダー）</w:t>
            </w:r>
          </w:p>
        </w:tc>
        <w:tc>
          <w:tcPr>
            <w:tcW w:w="4252" w:type="dxa"/>
            <w:shd w:val="clear" w:color="auto" w:fill="auto"/>
          </w:tcPr>
          <w:p w14:paraId="3003FF70" w14:textId="7F015452" w:rsidR="00412E08" w:rsidRPr="00412E08" w:rsidRDefault="00412E08" w:rsidP="00412E08">
            <w:pPr>
              <w:ind w:firstLineChars="100" w:firstLine="200"/>
              <w:jc w:val="left"/>
              <w:rPr>
                <w:rFonts w:ascii="ＭＳ 明朝" w:hAnsi="ＭＳ 明朝"/>
                <w:sz w:val="20"/>
                <w:szCs w:val="20"/>
              </w:rPr>
            </w:pPr>
            <w:r w:rsidRPr="00412E08">
              <w:rPr>
                <w:rFonts w:ascii="ＭＳ 明朝" w:hAnsi="ＭＳ 明朝" w:hint="eastAsia"/>
                <w:sz w:val="20"/>
                <w:szCs w:val="20"/>
              </w:rPr>
              <w:t xml:space="preserve">次の３つの要件をすべて満たす場合に、労働者本人がハローワークに申し出ることで、特例的に被保険者となります。 </w:t>
            </w:r>
          </w:p>
          <w:p w14:paraId="246B3AD0" w14:textId="77777777"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 xml:space="preserve">① 複数の事業所に雇用される 65 歳以上の労働者であること </w:t>
            </w:r>
          </w:p>
          <w:p w14:paraId="40BC1035" w14:textId="77777777"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 xml:space="preserve">② ２つの事業所（１つの事業所における１週間の所定労働時間が５時間以上 20 時間未満）の労働時間を合計して、１週間の所定労働時間が 20 時間以上であること </w:t>
            </w:r>
          </w:p>
          <w:p w14:paraId="253B423E" w14:textId="5972508A" w:rsidR="00412E08" w:rsidRPr="00412E08" w:rsidRDefault="00412E08" w:rsidP="00412E08">
            <w:pPr>
              <w:ind w:left="200" w:hangingChars="100" w:hanging="200"/>
              <w:jc w:val="left"/>
              <w:rPr>
                <w:rFonts w:ascii="ＭＳ 明朝" w:hAnsi="ＭＳ 明朝"/>
                <w:sz w:val="20"/>
                <w:szCs w:val="20"/>
              </w:rPr>
            </w:pPr>
            <w:r w:rsidRPr="00412E08">
              <w:rPr>
                <w:rFonts w:ascii="ＭＳ 明朝" w:hAnsi="ＭＳ 明朝" w:hint="eastAsia"/>
                <w:sz w:val="20"/>
                <w:szCs w:val="20"/>
              </w:rPr>
              <w:t>③ ２つの事業所のそれぞれの雇用見込みが 31 日以上であること</w:t>
            </w:r>
          </w:p>
        </w:tc>
        <w:tc>
          <w:tcPr>
            <w:tcW w:w="2795" w:type="dxa"/>
            <w:shd w:val="clear" w:color="auto" w:fill="auto"/>
          </w:tcPr>
          <w:p w14:paraId="6D691525" w14:textId="77777777" w:rsidR="00412E08" w:rsidRPr="00412E08" w:rsidRDefault="00412E08" w:rsidP="00412E08">
            <w:pPr>
              <w:ind w:firstLineChars="100" w:firstLine="200"/>
              <w:jc w:val="left"/>
              <w:rPr>
                <w:rFonts w:ascii="ＭＳ 明朝" w:hAnsi="ＭＳ 明朝"/>
                <w:sz w:val="20"/>
                <w:szCs w:val="20"/>
              </w:rPr>
            </w:pPr>
          </w:p>
        </w:tc>
      </w:tr>
    </w:tbl>
    <w:p w14:paraId="1DDF080B" w14:textId="063DEE58" w:rsidR="00412E08" w:rsidRDefault="00412E08" w:rsidP="00F21154">
      <w:pPr>
        <w:ind w:firstLineChars="2200" w:firstLine="4400"/>
        <w:rPr>
          <w:rFonts w:ascii="ＭＳ 明朝" w:hAnsi="ＭＳ 明朝"/>
          <w:sz w:val="20"/>
          <w:szCs w:val="20"/>
        </w:rPr>
      </w:pPr>
      <w:r w:rsidRPr="00412E08">
        <w:rPr>
          <w:rFonts w:ascii="ＭＳ 明朝" w:hAnsi="ＭＳ 明朝" w:hint="eastAsia"/>
          <w:sz w:val="20"/>
          <w:szCs w:val="20"/>
        </w:rPr>
        <w:t>（参考）愛知労働局発行「雇用保険のしおり（令和５年９月）」</w:t>
      </w:r>
    </w:p>
    <w:sectPr w:rsidR="00412E08" w:rsidSect="00E76634">
      <w:headerReference w:type="default" r:id="rId8"/>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43C9" w14:textId="77777777" w:rsidR="006729E0" w:rsidRDefault="006729E0">
      <w:r>
        <w:separator/>
      </w:r>
    </w:p>
  </w:endnote>
  <w:endnote w:type="continuationSeparator" w:id="0">
    <w:p w14:paraId="4CAC50F8" w14:textId="77777777" w:rsidR="006729E0" w:rsidRDefault="0067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37252" w14:textId="77777777" w:rsidR="006729E0" w:rsidRDefault="006729E0">
      <w:r>
        <w:separator/>
      </w:r>
    </w:p>
  </w:footnote>
  <w:footnote w:type="continuationSeparator" w:id="0">
    <w:p w14:paraId="453D1AAA" w14:textId="77777777" w:rsidR="006729E0" w:rsidRDefault="0067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BEE2C" w14:textId="77777777" w:rsidR="006729E0" w:rsidRDefault="006729E0" w:rsidP="0002273E">
    <w:pPr>
      <w:pStyle w:val="a6"/>
      <w:jc w:val="right"/>
      <w:rPr>
        <w:sz w:val="28"/>
        <w:szCs w:val="28"/>
        <w:bdr w:val="single" w:sz="4"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CB9"/>
    <w:multiLevelType w:val="hybridMultilevel"/>
    <w:tmpl w:val="9FB0CFBC"/>
    <w:lvl w:ilvl="0" w:tplc="D6BEC6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2D3632"/>
    <w:multiLevelType w:val="hybridMultilevel"/>
    <w:tmpl w:val="38766488"/>
    <w:lvl w:ilvl="0" w:tplc="E806C48E">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747E698C"/>
    <w:multiLevelType w:val="hybridMultilevel"/>
    <w:tmpl w:val="BDD659EE"/>
    <w:lvl w:ilvl="0" w:tplc="7D4A16BE">
      <w:numFmt w:val="bullet"/>
      <w:lvlText w:val="・"/>
      <w:lvlJc w:val="left"/>
      <w:pPr>
        <w:tabs>
          <w:tab w:val="num" w:pos="1649"/>
        </w:tabs>
        <w:ind w:left="164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129"/>
        </w:tabs>
        <w:ind w:left="2129" w:hanging="420"/>
      </w:pPr>
      <w:rPr>
        <w:rFonts w:ascii="Wingdings" w:hAnsi="Wingdings" w:hint="default"/>
      </w:rPr>
    </w:lvl>
    <w:lvl w:ilvl="2" w:tplc="0409000D" w:tentative="1">
      <w:start w:val="1"/>
      <w:numFmt w:val="bullet"/>
      <w:lvlText w:val=""/>
      <w:lvlJc w:val="left"/>
      <w:pPr>
        <w:tabs>
          <w:tab w:val="num" w:pos="2549"/>
        </w:tabs>
        <w:ind w:left="2549" w:hanging="420"/>
      </w:pPr>
      <w:rPr>
        <w:rFonts w:ascii="Wingdings" w:hAnsi="Wingdings" w:hint="default"/>
      </w:rPr>
    </w:lvl>
    <w:lvl w:ilvl="3" w:tplc="04090001" w:tentative="1">
      <w:start w:val="1"/>
      <w:numFmt w:val="bullet"/>
      <w:lvlText w:val=""/>
      <w:lvlJc w:val="left"/>
      <w:pPr>
        <w:tabs>
          <w:tab w:val="num" w:pos="2969"/>
        </w:tabs>
        <w:ind w:left="2969" w:hanging="420"/>
      </w:pPr>
      <w:rPr>
        <w:rFonts w:ascii="Wingdings" w:hAnsi="Wingdings" w:hint="default"/>
      </w:rPr>
    </w:lvl>
    <w:lvl w:ilvl="4" w:tplc="0409000B" w:tentative="1">
      <w:start w:val="1"/>
      <w:numFmt w:val="bullet"/>
      <w:lvlText w:val=""/>
      <w:lvlJc w:val="left"/>
      <w:pPr>
        <w:tabs>
          <w:tab w:val="num" w:pos="3389"/>
        </w:tabs>
        <w:ind w:left="3389" w:hanging="420"/>
      </w:pPr>
      <w:rPr>
        <w:rFonts w:ascii="Wingdings" w:hAnsi="Wingdings" w:hint="default"/>
      </w:rPr>
    </w:lvl>
    <w:lvl w:ilvl="5" w:tplc="0409000D" w:tentative="1">
      <w:start w:val="1"/>
      <w:numFmt w:val="bullet"/>
      <w:lvlText w:val=""/>
      <w:lvlJc w:val="left"/>
      <w:pPr>
        <w:tabs>
          <w:tab w:val="num" w:pos="3809"/>
        </w:tabs>
        <w:ind w:left="3809" w:hanging="420"/>
      </w:pPr>
      <w:rPr>
        <w:rFonts w:ascii="Wingdings" w:hAnsi="Wingdings" w:hint="default"/>
      </w:rPr>
    </w:lvl>
    <w:lvl w:ilvl="6" w:tplc="04090001" w:tentative="1">
      <w:start w:val="1"/>
      <w:numFmt w:val="bullet"/>
      <w:lvlText w:val=""/>
      <w:lvlJc w:val="left"/>
      <w:pPr>
        <w:tabs>
          <w:tab w:val="num" w:pos="4229"/>
        </w:tabs>
        <w:ind w:left="4229" w:hanging="420"/>
      </w:pPr>
      <w:rPr>
        <w:rFonts w:ascii="Wingdings" w:hAnsi="Wingdings" w:hint="default"/>
      </w:rPr>
    </w:lvl>
    <w:lvl w:ilvl="7" w:tplc="0409000B" w:tentative="1">
      <w:start w:val="1"/>
      <w:numFmt w:val="bullet"/>
      <w:lvlText w:val=""/>
      <w:lvlJc w:val="left"/>
      <w:pPr>
        <w:tabs>
          <w:tab w:val="num" w:pos="4649"/>
        </w:tabs>
        <w:ind w:left="4649" w:hanging="420"/>
      </w:pPr>
      <w:rPr>
        <w:rFonts w:ascii="Wingdings" w:hAnsi="Wingdings" w:hint="default"/>
      </w:rPr>
    </w:lvl>
    <w:lvl w:ilvl="8" w:tplc="0409000D" w:tentative="1">
      <w:start w:val="1"/>
      <w:numFmt w:val="bullet"/>
      <w:lvlText w:val=""/>
      <w:lvlJc w:val="left"/>
      <w:pPr>
        <w:tabs>
          <w:tab w:val="num" w:pos="5069"/>
        </w:tabs>
        <w:ind w:left="5069"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CA"/>
    <w:rsid w:val="000028E8"/>
    <w:rsid w:val="00002D5D"/>
    <w:rsid w:val="00013799"/>
    <w:rsid w:val="00015FD8"/>
    <w:rsid w:val="0002273E"/>
    <w:rsid w:val="0002309E"/>
    <w:rsid w:val="00034535"/>
    <w:rsid w:val="00044C77"/>
    <w:rsid w:val="00046B9D"/>
    <w:rsid w:val="0005170B"/>
    <w:rsid w:val="000547C8"/>
    <w:rsid w:val="0005503C"/>
    <w:rsid w:val="00060256"/>
    <w:rsid w:val="00061212"/>
    <w:rsid w:val="00061F3C"/>
    <w:rsid w:val="00064D3F"/>
    <w:rsid w:val="00072187"/>
    <w:rsid w:val="0007281D"/>
    <w:rsid w:val="0007331F"/>
    <w:rsid w:val="000735A3"/>
    <w:rsid w:val="00073B2E"/>
    <w:rsid w:val="00074D68"/>
    <w:rsid w:val="0007605F"/>
    <w:rsid w:val="000779FA"/>
    <w:rsid w:val="0008304D"/>
    <w:rsid w:val="000842D9"/>
    <w:rsid w:val="00084AD0"/>
    <w:rsid w:val="00090B2E"/>
    <w:rsid w:val="00093373"/>
    <w:rsid w:val="000A061E"/>
    <w:rsid w:val="000A0B20"/>
    <w:rsid w:val="000A4098"/>
    <w:rsid w:val="000A4643"/>
    <w:rsid w:val="000A6985"/>
    <w:rsid w:val="000A6F8F"/>
    <w:rsid w:val="000A70D6"/>
    <w:rsid w:val="000A77F5"/>
    <w:rsid w:val="000B0919"/>
    <w:rsid w:val="000B0EB4"/>
    <w:rsid w:val="000B22D9"/>
    <w:rsid w:val="000B4638"/>
    <w:rsid w:val="000B4910"/>
    <w:rsid w:val="000B5153"/>
    <w:rsid w:val="000B7B1C"/>
    <w:rsid w:val="000C07FF"/>
    <w:rsid w:val="000C6BD4"/>
    <w:rsid w:val="000D01CE"/>
    <w:rsid w:val="000D13EF"/>
    <w:rsid w:val="000D2AF3"/>
    <w:rsid w:val="000D2CF8"/>
    <w:rsid w:val="000D52EF"/>
    <w:rsid w:val="000E1AB5"/>
    <w:rsid w:val="000E23C9"/>
    <w:rsid w:val="000F1524"/>
    <w:rsid w:val="000F1C1A"/>
    <w:rsid w:val="000F1D3D"/>
    <w:rsid w:val="00100339"/>
    <w:rsid w:val="00110670"/>
    <w:rsid w:val="00110821"/>
    <w:rsid w:val="00111B23"/>
    <w:rsid w:val="001125A4"/>
    <w:rsid w:val="0011544B"/>
    <w:rsid w:val="00117F6C"/>
    <w:rsid w:val="00122278"/>
    <w:rsid w:val="00123534"/>
    <w:rsid w:val="001239F3"/>
    <w:rsid w:val="00123CEA"/>
    <w:rsid w:val="0012559C"/>
    <w:rsid w:val="00125C05"/>
    <w:rsid w:val="001263BC"/>
    <w:rsid w:val="00126880"/>
    <w:rsid w:val="00127E52"/>
    <w:rsid w:val="001350C6"/>
    <w:rsid w:val="00135FF9"/>
    <w:rsid w:val="00141867"/>
    <w:rsid w:val="00142D19"/>
    <w:rsid w:val="00147A22"/>
    <w:rsid w:val="00151B79"/>
    <w:rsid w:val="00154E4F"/>
    <w:rsid w:val="00156CBE"/>
    <w:rsid w:val="0015773C"/>
    <w:rsid w:val="0016515D"/>
    <w:rsid w:val="00165A7B"/>
    <w:rsid w:val="00170442"/>
    <w:rsid w:val="00181007"/>
    <w:rsid w:val="00181B4A"/>
    <w:rsid w:val="001821B3"/>
    <w:rsid w:val="00187C9C"/>
    <w:rsid w:val="0019113C"/>
    <w:rsid w:val="00191681"/>
    <w:rsid w:val="0019486C"/>
    <w:rsid w:val="00197D0D"/>
    <w:rsid w:val="001B0C56"/>
    <w:rsid w:val="001B0ECE"/>
    <w:rsid w:val="001B264C"/>
    <w:rsid w:val="001C1F41"/>
    <w:rsid w:val="001C4346"/>
    <w:rsid w:val="001C49A2"/>
    <w:rsid w:val="001C5132"/>
    <w:rsid w:val="001C56B9"/>
    <w:rsid w:val="001D0367"/>
    <w:rsid w:val="001D34FE"/>
    <w:rsid w:val="001E0F7D"/>
    <w:rsid w:val="001E502D"/>
    <w:rsid w:val="001F096F"/>
    <w:rsid w:val="001F1E21"/>
    <w:rsid w:val="001F2C54"/>
    <w:rsid w:val="001F360F"/>
    <w:rsid w:val="001F37A8"/>
    <w:rsid w:val="001F70DB"/>
    <w:rsid w:val="001F719A"/>
    <w:rsid w:val="001F7AAF"/>
    <w:rsid w:val="002004AF"/>
    <w:rsid w:val="00202029"/>
    <w:rsid w:val="0020321D"/>
    <w:rsid w:val="00205F62"/>
    <w:rsid w:val="00206F23"/>
    <w:rsid w:val="002165B8"/>
    <w:rsid w:val="002203F1"/>
    <w:rsid w:val="00223D32"/>
    <w:rsid w:val="00224E77"/>
    <w:rsid w:val="00227B18"/>
    <w:rsid w:val="00230A17"/>
    <w:rsid w:val="00232B9E"/>
    <w:rsid w:val="00232EA3"/>
    <w:rsid w:val="00234C89"/>
    <w:rsid w:val="00235F95"/>
    <w:rsid w:val="00236A51"/>
    <w:rsid w:val="0024189C"/>
    <w:rsid w:val="00241A8C"/>
    <w:rsid w:val="002519E2"/>
    <w:rsid w:val="002634E6"/>
    <w:rsid w:val="00263C60"/>
    <w:rsid w:val="002643B3"/>
    <w:rsid w:val="00267A4B"/>
    <w:rsid w:val="00271493"/>
    <w:rsid w:val="00271B69"/>
    <w:rsid w:val="002737E1"/>
    <w:rsid w:val="00274565"/>
    <w:rsid w:val="002748BE"/>
    <w:rsid w:val="00274B66"/>
    <w:rsid w:val="00274BD7"/>
    <w:rsid w:val="00276BA0"/>
    <w:rsid w:val="00277E6B"/>
    <w:rsid w:val="002802FC"/>
    <w:rsid w:val="00287293"/>
    <w:rsid w:val="00291683"/>
    <w:rsid w:val="00291A9D"/>
    <w:rsid w:val="0029728D"/>
    <w:rsid w:val="002A3C67"/>
    <w:rsid w:val="002A461E"/>
    <w:rsid w:val="002B0D22"/>
    <w:rsid w:val="002B15B8"/>
    <w:rsid w:val="002B2808"/>
    <w:rsid w:val="002B45E8"/>
    <w:rsid w:val="002B56AE"/>
    <w:rsid w:val="002B6463"/>
    <w:rsid w:val="002B6B21"/>
    <w:rsid w:val="002C224F"/>
    <w:rsid w:val="002C3BF3"/>
    <w:rsid w:val="002C4727"/>
    <w:rsid w:val="002C4E5B"/>
    <w:rsid w:val="002D2B21"/>
    <w:rsid w:val="002D3433"/>
    <w:rsid w:val="002D65C0"/>
    <w:rsid w:val="002D7DBB"/>
    <w:rsid w:val="002E25F6"/>
    <w:rsid w:val="002E2AAC"/>
    <w:rsid w:val="002E47CF"/>
    <w:rsid w:val="002E77BD"/>
    <w:rsid w:val="002F0CF6"/>
    <w:rsid w:val="002F4C49"/>
    <w:rsid w:val="002F720D"/>
    <w:rsid w:val="00300559"/>
    <w:rsid w:val="00305D32"/>
    <w:rsid w:val="00311907"/>
    <w:rsid w:val="00312FFE"/>
    <w:rsid w:val="0031330E"/>
    <w:rsid w:val="0031664D"/>
    <w:rsid w:val="0032029E"/>
    <w:rsid w:val="00322250"/>
    <w:rsid w:val="0032535E"/>
    <w:rsid w:val="00326E74"/>
    <w:rsid w:val="00331752"/>
    <w:rsid w:val="00333D2F"/>
    <w:rsid w:val="00337251"/>
    <w:rsid w:val="00342E03"/>
    <w:rsid w:val="00350681"/>
    <w:rsid w:val="0035191D"/>
    <w:rsid w:val="003527AA"/>
    <w:rsid w:val="00352C47"/>
    <w:rsid w:val="00353CF2"/>
    <w:rsid w:val="00363687"/>
    <w:rsid w:val="00364024"/>
    <w:rsid w:val="003653D7"/>
    <w:rsid w:val="00366E63"/>
    <w:rsid w:val="0036719E"/>
    <w:rsid w:val="00370A1F"/>
    <w:rsid w:val="00373602"/>
    <w:rsid w:val="00374709"/>
    <w:rsid w:val="003779A0"/>
    <w:rsid w:val="00381E2E"/>
    <w:rsid w:val="0038408D"/>
    <w:rsid w:val="00386480"/>
    <w:rsid w:val="003915CC"/>
    <w:rsid w:val="003923D9"/>
    <w:rsid w:val="00396CD1"/>
    <w:rsid w:val="003A0A85"/>
    <w:rsid w:val="003A0EF3"/>
    <w:rsid w:val="003A2CF0"/>
    <w:rsid w:val="003A31F5"/>
    <w:rsid w:val="003A6BC2"/>
    <w:rsid w:val="003B647A"/>
    <w:rsid w:val="003B7800"/>
    <w:rsid w:val="003B7CBE"/>
    <w:rsid w:val="003C1028"/>
    <w:rsid w:val="003C3675"/>
    <w:rsid w:val="003C6095"/>
    <w:rsid w:val="003E1BBC"/>
    <w:rsid w:val="003E2EC8"/>
    <w:rsid w:val="003E786F"/>
    <w:rsid w:val="003F0FB1"/>
    <w:rsid w:val="003F5D74"/>
    <w:rsid w:val="0040051C"/>
    <w:rsid w:val="00412E08"/>
    <w:rsid w:val="00416827"/>
    <w:rsid w:val="00420875"/>
    <w:rsid w:val="00423050"/>
    <w:rsid w:val="00423860"/>
    <w:rsid w:val="00425FBD"/>
    <w:rsid w:val="004263B2"/>
    <w:rsid w:val="004301CA"/>
    <w:rsid w:val="0043182A"/>
    <w:rsid w:val="00431FD7"/>
    <w:rsid w:val="0043397E"/>
    <w:rsid w:val="00434CF8"/>
    <w:rsid w:val="00436419"/>
    <w:rsid w:val="0044000D"/>
    <w:rsid w:val="00440467"/>
    <w:rsid w:val="00443BE1"/>
    <w:rsid w:val="00450C4C"/>
    <w:rsid w:val="00454971"/>
    <w:rsid w:val="0045632B"/>
    <w:rsid w:val="004614BE"/>
    <w:rsid w:val="00461FB8"/>
    <w:rsid w:val="00466EB7"/>
    <w:rsid w:val="00470A3F"/>
    <w:rsid w:val="00470E04"/>
    <w:rsid w:val="00470FEF"/>
    <w:rsid w:val="00472D20"/>
    <w:rsid w:val="00475BCC"/>
    <w:rsid w:val="004826CF"/>
    <w:rsid w:val="00485B73"/>
    <w:rsid w:val="00486555"/>
    <w:rsid w:val="0049211B"/>
    <w:rsid w:val="00492593"/>
    <w:rsid w:val="00494B5C"/>
    <w:rsid w:val="004971E5"/>
    <w:rsid w:val="00497E72"/>
    <w:rsid w:val="004A391F"/>
    <w:rsid w:val="004A44CA"/>
    <w:rsid w:val="004A5C94"/>
    <w:rsid w:val="004B1F1D"/>
    <w:rsid w:val="004B2770"/>
    <w:rsid w:val="004B2D15"/>
    <w:rsid w:val="004C12D9"/>
    <w:rsid w:val="004C17D8"/>
    <w:rsid w:val="004C1D3A"/>
    <w:rsid w:val="004C49EF"/>
    <w:rsid w:val="004C4C0A"/>
    <w:rsid w:val="004C592F"/>
    <w:rsid w:val="004C63F9"/>
    <w:rsid w:val="004E1672"/>
    <w:rsid w:val="004E38D5"/>
    <w:rsid w:val="004E52D1"/>
    <w:rsid w:val="004F4F78"/>
    <w:rsid w:val="004F5371"/>
    <w:rsid w:val="004F644D"/>
    <w:rsid w:val="005029D1"/>
    <w:rsid w:val="005030AA"/>
    <w:rsid w:val="005043F2"/>
    <w:rsid w:val="0050451D"/>
    <w:rsid w:val="00504797"/>
    <w:rsid w:val="0050689B"/>
    <w:rsid w:val="0051220A"/>
    <w:rsid w:val="005170B7"/>
    <w:rsid w:val="00524596"/>
    <w:rsid w:val="00531791"/>
    <w:rsid w:val="005368A1"/>
    <w:rsid w:val="00546178"/>
    <w:rsid w:val="00546658"/>
    <w:rsid w:val="00555FEE"/>
    <w:rsid w:val="00561585"/>
    <w:rsid w:val="00561888"/>
    <w:rsid w:val="00566A61"/>
    <w:rsid w:val="00571737"/>
    <w:rsid w:val="00574559"/>
    <w:rsid w:val="00575976"/>
    <w:rsid w:val="00576389"/>
    <w:rsid w:val="00581063"/>
    <w:rsid w:val="005832CB"/>
    <w:rsid w:val="0058493A"/>
    <w:rsid w:val="00584B45"/>
    <w:rsid w:val="00585003"/>
    <w:rsid w:val="00585492"/>
    <w:rsid w:val="005860E0"/>
    <w:rsid w:val="005944FF"/>
    <w:rsid w:val="00596CE3"/>
    <w:rsid w:val="005977B0"/>
    <w:rsid w:val="00597A24"/>
    <w:rsid w:val="005A1405"/>
    <w:rsid w:val="005A347B"/>
    <w:rsid w:val="005A590A"/>
    <w:rsid w:val="005A6F82"/>
    <w:rsid w:val="005B00E7"/>
    <w:rsid w:val="005B2397"/>
    <w:rsid w:val="005B3039"/>
    <w:rsid w:val="005B63D1"/>
    <w:rsid w:val="005C0B92"/>
    <w:rsid w:val="005C3052"/>
    <w:rsid w:val="005C3067"/>
    <w:rsid w:val="005C3AAB"/>
    <w:rsid w:val="005C5CAF"/>
    <w:rsid w:val="005D0451"/>
    <w:rsid w:val="005E035B"/>
    <w:rsid w:val="005E14B2"/>
    <w:rsid w:val="005E3108"/>
    <w:rsid w:val="005E456F"/>
    <w:rsid w:val="005F1A65"/>
    <w:rsid w:val="005F4346"/>
    <w:rsid w:val="00601CFC"/>
    <w:rsid w:val="0061145F"/>
    <w:rsid w:val="00614D99"/>
    <w:rsid w:val="006175BA"/>
    <w:rsid w:val="00622687"/>
    <w:rsid w:val="00625308"/>
    <w:rsid w:val="00625DD9"/>
    <w:rsid w:val="006350B9"/>
    <w:rsid w:val="00635D2E"/>
    <w:rsid w:val="006416DC"/>
    <w:rsid w:val="00647E4D"/>
    <w:rsid w:val="006543D7"/>
    <w:rsid w:val="006559BB"/>
    <w:rsid w:val="00661971"/>
    <w:rsid w:val="00667B9C"/>
    <w:rsid w:val="00670401"/>
    <w:rsid w:val="00670B28"/>
    <w:rsid w:val="006729E0"/>
    <w:rsid w:val="006759E2"/>
    <w:rsid w:val="00676947"/>
    <w:rsid w:val="00676B52"/>
    <w:rsid w:val="006773E5"/>
    <w:rsid w:val="006804A8"/>
    <w:rsid w:val="00681B40"/>
    <w:rsid w:val="00682AB7"/>
    <w:rsid w:val="0068304F"/>
    <w:rsid w:val="00684D5A"/>
    <w:rsid w:val="00686246"/>
    <w:rsid w:val="00691B5D"/>
    <w:rsid w:val="00692D65"/>
    <w:rsid w:val="006952F2"/>
    <w:rsid w:val="00697796"/>
    <w:rsid w:val="006A13AF"/>
    <w:rsid w:val="006B3EFD"/>
    <w:rsid w:val="006B78DC"/>
    <w:rsid w:val="006C426A"/>
    <w:rsid w:val="006C4BE9"/>
    <w:rsid w:val="006C5CA4"/>
    <w:rsid w:val="006C65BD"/>
    <w:rsid w:val="006D01F6"/>
    <w:rsid w:val="006D13F7"/>
    <w:rsid w:val="006D4BFA"/>
    <w:rsid w:val="006E17DF"/>
    <w:rsid w:val="006E2C9D"/>
    <w:rsid w:val="006E343E"/>
    <w:rsid w:val="006E6A6D"/>
    <w:rsid w:val="006F11F6"/>
    <w:rsid w:val="006F3DAC"/>
    <w:rsid w:val="006F5D4D"/>
    <w:rsid w:val="007045AA"/>
    <w:rsid w:val="007117F0"/>
    <w:rsid w:val="007117F2"/>
    <w:rsid w:val="00717CF3"/>
    <w:rsid w:val="00722C0E"/>
    <w:rsid w:val="007315A5"/>
    <w:rsid w:val="00732179"/>
    <w:rsid w:val="007325E6"/>
    <w:rsid w:val="00733DA3"/>
    <w:rsid w:val="0074040B"/>
    <w:rsid w:val="00743622"/>
    <w:rsid w:val="00743E34"/>
    <w:rsid w:val="007540A7"/>
    <w:rsid w:val="00765CEC"/>
    <w:rsid w:val="0076608B"/>
    <w:rsid w:val="00766989"/>
    <w:rsid w:val="00771EA9"/>
    <w:rsid w:val="00772029"/>
    <w:rsid w:val="00774E51"/>
    <w:rsid w:val="00775D5C"/>
    <w:rsid w:val="00782BC7"/>
    <w:rsid w:val="00785611"/>
    <w:rsid w:val="00786D5B"/>
    <w:rsid w:val="007872EE"/>
    <w:rsid w:val="007B185A"/>
    <w:rsid w:val="007B34DB"/>
    <w:rsid w:val="007B6793"/>
    <w:rsid w:val="007C45E0"/>
    <w:rsid w:val="007C5311"/>
    <w:rsid w:val="007C654C"/>
    <w:rsid w:val="007D0ECA"/>
    <w:rsid w:val="007D10C8"/>
    <w:rsid w:val="007D4263"/>
    <w:rsid w:val="007D5188"/>
    <w:rsid w:val="007E1D78"/>
    <w:rsid w:val="007E212A"/>
    <w:rsid w:val="007E3029"/>
    <w:rsid w:val="007E314A"/>
    <w:rsid w:val="007E627E"/>
    <w:rsid w:val="007E7536"/>
    <w:rsid w:val="007E7739"/>
    <w:rsid w:val="007F1007"/>
    <w:rsid w:val="007F41D4"/>
    <w:rsid w:val="0080081A"/>
    <w:rsid w:val="00800A74"/>
    <w:rsid w:val="00802A27"/>
    <w:rsid w:val="00805C25"/>
    <w:rsid w:val="0081041A"/>
    <w:rsid w:val="008108A7"/>
    <w:rsid w:val="00812820"/>
    <w:rsid w:val="00816B32"/>
    <w:rsid w:val="00817679"/>
    <w:rsid w:val="008207D8"/>
    <w:rsid w:val="00821B59"/>
    <w:rsid w:val="00822243"/>
    <w:rsid w:val="00822C19"/>
    <w:rsid w:val="00823E56"/>
    <w:rsid w:val="0082777B"/>
    <w:rsid w:val="00832350"/>
    <w:rsid w:val="00832E53"/>
    <w:rsid w:val="00835481"/>
    <w:rsid w:val="008359A2"/>
    <w:rsid w:val="0083658A"/>
    <w:rsid w:val="00836E03"/>
    <w:rsid w:val="00842381"/>
    <w:rsid w:val="00843A2D"/>
    <w:rsid w:val="00845020"/>
    <w:rsid w:val="008451CB"/>
    <w:rsid w:val="008514E2"/>
    <w:rsid w:val="00854E49"/>
    <w:rsid w:val="008579E1"/>
    <w:rsid w:val="00861D03"/>
    <w:rsid w:val="0086537E"/>
    <w:rsid w:val="00871E7A"/>
    <w:rsid w:val="00873553"/>
    <w:rsid w:val="00875ED4"/>
    <w:rsid w:val="00876798"/>
    <w:rsid w:val="00881B8F"/>
    <w:rsid w:val="00884D04"/>
    <w:rsid w:val="008902C1"/>
    <w:rsid w:val="0089505A"/>
    <w:rsid w:val="008A4325"/>
    <w:rsid w:val="008A534E"/>
    <w:rsid w:val="008B0362"/>
    <w:rsid w:val="008B2A3C"/>
    <w:rsid w:val="008B391F"/>
    <w:rsid w:val="008B4C78"/>
    <w:rsid w:val="008B4DE7"/>
    <w:rsid w:val="008B62C9"/>
    <w:rsid w:val="008B6D92"/>
    <w:rsid w:val="008C05A2"/>
    <w:rsid w:val="008C4CAE"/>
    <w:rsid w:val="008C678C"/>
    <w:rsid w:val="008C6E40"/>
    <w:rsid w:val="008E0C03"/>
    <w:rsid w:val="008F2671"/>
    <w:rsid w:val="008F3203"/>
    <w:rsid w:val="00900B08"/>
    <w:rsid w:val="0090243B"/>
    <w:rsid w:val="00902E9E"/>
    <w:rsid w:val="0091174E"/>
    <w:rsid w:val="00915FE2"/>
    <w:rsid w:val="00916F92"/>
    <w:rsid w:val="00920DFD"/>
    <w:rsid w:val="00922B15"/>
    <w:rsid w:val="0092576B"/>
    <w:rsid w:val="00927AC0"/>
    <w:rsid w:val="00930B55"/>
    <w:rsid w:val="00931F33"/>
    <w:rsid w:val="00932DA7"/>
    <w:rsid w:val="009330C3"/>
    <w:rsid w:val="0094192C"/>
    <w:rsid w:val="009559FA"/>
    <w:rsid w:val="0096366E"/>
    <w:rsid w:val="0096504C"/>
    <w:rsid w:val="00966ED1"/>
    <w:rsid w:val="009706D6"/>
    <w:rsid w:val="0097442E"/>
    <w:rsid w:val="009846D8"/>
    <w:rsid w:val="0098577E"/>
    <w:rsid w:val="009857D4"/>
    <w:rsid w:val="0099269E"/>
    <w:rsid w:val="009936E6"/>
    <w:rsid w:val="00994714"/>
    <w:rsid w:val="009A1B7F"/>
    <w:rsid w:val="009A54CC"/>
    <w:rsid w:val="009B11A0"/>
    <w:rsid w:val="009B33A3"/>
    <w:rsid w:val="009B4DA3"/>
    <w:rsid w:val="009B58F1"/>
    <w:rsid w:val="009C0BB9"/>
    <w:rsid w:val="009C42BE"/>
    <w:rsid w:val="009D0065"/>
    <w:rsid w:val="009D0C8F"/>
    <w:rsid w:val="009D32ED"/>
    <w:rsid w:val="009D4BD5"/>
    <w:rsid w:val="009E2806"/>
    <w:rsid w:val="009E2E5B"/>
    <w:rsid w:val="009E5FAD"/>
    <w:rsid w:val="009F35AC"/>
    <w:rsid w:val="009F561E"/>
    <w:rsid w:val="009F5AB0"/>
    <w:rsid w:val="009F5B60"/>
    <w:rsid w:val="009F5E28"/>
    <w:rsid w:val="009F6B68"/>
    <w:rsid w:val="00A016E9"/>
    <w:rsid w:val="00A106C4"/>
    <w:rsid w:val="00A1079D"/>
    <w:rsid w:val="00A16A9E"/>
    <w:rsid w:val="00A1700D"/>
    <w:rsid w:val="00A2453D"/>
    <w:rsid w:val="00A25AA4"/>
    <w:rsid w:val="00A26D3C"/>
    <w:rsid w:val="00A30AEE"/>
    <w:rsid w:val="00A324B2"/>
    <w:rsid w:val="00A400F1"/>
    <w:rsid w:val="00A44497"/>
    <w:rsid w:val="00A5024F"/>
    <w:rsid w:val="00A50615"/>
    <w:rsid w:val="00A50752"/>
    <w:rsid w:val="00A5318D"/>
    <w:rsid w:val="00A53474"/>
    <w:rsid w:val="00A5353A"/>
    <w:rsid w:val="00A5796C"/>
    <w:rsid w:val="00A66588"/>
    <w:rsid w:val="00A73C65"/>
    <w:rsid w:val="00A73F27"/>
    <w:rsid w:val="00A74615"/>
    <w:rsid w:val="00A7618A"/>
    <w:rsid w:val="00A7655A"/>
    <w:rsid w:val="00A7686F"/>
    <w:rsid w:val="00A80108"/>
    <w:rsid w:val="00A8260C"/>
    <w:rsid w:val="00A83F50"/>
    <w:rsid w:val="00A84BE8"/>
    <w:rsid w:val="00A858EA"/>
    <w:rsid w:val="00A90A32"/>
    <w:rsid w:val="00A92006"/>
    <w:rsid w:val="00A9380E"/>
    <w:rsid w:val="00A94B7B"/>
    <w:rsid w:val="00A95FED"/>
    <w:rsid w:val="00A965E8"/>
    <w:rsid w:val="00AA00E6"/>
    <w:rsid w:val="00AA06F9"/>
    <w:rsid w:val="00AA1889"/>
    <w:rsid w:val="00AA1DC0"/>
    <w:rsid w:val="00AA24C9"/>
    <w:rsid w:val="00AA41BE"/>
    <w:rsid w:val="00AA445C"/>
    <w:rsid w:val="00AA575C"/>
    <w:rsid w:val="00AA7536"/>
    <w:rsid w:val="00AB080E"/>
    <w:rsid w:val="00AB0B43"/>
    <w:rsid w:val="00AB12BB"/>
    <w:rsid w:val="00AC061A"/>
    <w:rsid w:val="00AD0A6E"/>
    <w:rsid w:val="00AD1CF1"/>
    <w:rsid w:val="00AD3E1A"/>
    <w:rsid w:val="00AD69B4"/>
    <w:rsid w:val="00AD6A18"/>
    <w:rsid w:val="00AE1964"/>
    <w:rsid w:val="00AE5B52"/>
    <w:rsid w:val="00AF23B5"/>
    <w:rsid w:val="00AF37A1"/>
    <w:rsid w:val="00AF4BF8"/>
    <w:rsid w:val="00AF6B9D"/>
    <w:rsid w:val="00AF738D"/>
    <w:rsid w:val="00B05A58"/>
    <w:rsid w:val="00B06C40"/>
    <w:rsid w:val="00B075CF"/>
    <w:rsid w:val="00B12E1E"/>
    <w:rsid w:val="00B154CC"/>
    <w:rsid w:val="00B168A1"/>
    <w:rsid w:val="00B225D5"/>
    <w:rsid w:val="00B23275"/>
    <w:rsid w:val="00B24BC7"/>
    <w:rsid w:val="00B24DE5"/>
    <w:rsid w:val="00B258CF"/>
    <w:rsid w:val="00B301A2"/>
    <w:rsid w:val="00B30A14"/>
    <w:rsid w:val="00B37115"/>
    <w:rsid w:val="00B40AC0"/>
    <w:rsid w:val="00B41FEC"/>
    <w:rsid w:val="00B43F41"/>
    <w:rsid w:val="00B54963"/>
    <w:rsid w:val="00B54CDB"/>
    <w:rsid w:val="00B555D0"/>
    <w:rsid w:val="00B56E33"/>
    <w:rsid w:val="00B57D0E"/>
    <w:rsid w:val="00B618C5"/>
    <w:rsid w:val="00B61F98"/>
    <w:rsid w:val="00B64DAB"/>
    <w:rsid w:val="00B70604"/>
    <w:rsid w:val="00B7087B"/>
    <w:rsid w:val="00B72BF9"/>
    <w:rsid w:val="00B831A4"/>
    <w:rsid w:val="00B83E56"/>
    <w:rsid w:val="00B853BC"/>
    <w:rsid w:val="00B85FEE"/>
    <w:rsid w:val="00B92C72"/>
    <w:rsid w:val="00B94B5F"/>
    <w:rsid w:val="00BA4688"/>
    <w:rsid w:val="00BB07AC"/>
    <w:rsid w:val="00BB53A8"/>
    <w:rsid w:val="00BC39A3"/>
    <w:rsid w:val="00BC4FE3"/>
    <w:rsid w:val="00BC7D1F"/>
    <w:rsid w:val="00BD201D"/>
    <w:rsid w:val="00BD2731"/>
    <w:rsid w:val="00BD63B9"/>
    <w:rsid w:val="00BE0556"/>
    <w:rsid w:val="00BE2F39"/>
    <w:rsid w:val="00BF07EB"/>
    <w:rsid w:val="00BF43A3"/>
    <w:rsid w:val="00BF5334"/>
    <w:rsid w:val="00BF6002"/>
    <w:rsid w:val="00BF7708"/>
    <w:rsid w:val="00C01F0F"/>
    <w:rsid w:val="00C0231F"/>
    <w:rsid w:val="00C02EC1"/>
    <w:rsid w:val="00C05D7D"/>
    <w:rsid w:val="00C06FEB"/>
    <w:rsid w:val="00C151C3"/>
    <w:rsid w:val="00C16E61"/>
    <w:rsid w:val="00C17C10"/>
    <w:rsid w:val="00C23020"/>
    <w:rsid w:val="00C23AD0"/>
    <w:rsid w:val="00C275E4"/>
    <w:rsid w:val="00C33B1C"/>
    <w:rsid w:val="00C350CA"/>
    <w:rsid w:val="00C3700C"/>
    <w:rsid w:val="00C41DB6"/>
    <w:rsid w:val="00C43DC2"/>
    <w:rsid w:val="00C47722"/>
    <w:rsid w:val="00C5235A"/>
    <w:rsid w:val="00C52FAC"/>
    <w:rsid w:val="00C53000"/>
    <w:rsid w:val="00C54017"/>
    <w:rsid w:val="00C63814"/>
    <w:rsid w:val="00C67D2B"/>
    <w:rsid w:val="00C70FAD"/>
    <w:rsid w:val="00C71BF5"/>
    <w:rsid w:val="00C73845"/>
    <w:rsid w:val="00C85A50"/>
    <w:rsid w:val="00C90E51"/>
    <w:rsid w:val="00C91727"/>
    <w:rsid w:val="00C92487"/>
    <w:rsid w:val="00CA39E0"/>
    <w:rsid w:val="00CB3743"/>
    <w:rsid w:val="00CB3CCB"/>
    <w:rsid w:val="00CB4D7F"/>
    <w:rsid w:val="00CB68A8"/>
    <w:rsid w:val="00CB690D"/>
    <w:rsid w:val="00CC0D8E"/>
    <w:rsid w:val="00CC4967"/>
    <w:rsid w:val="00CC5B62"/>
    <w:rsid w:val="00CD0B0E"/>
    <w:rsid w:val="00CD1BE4"/>
    <w:rsid w:val="00CD2DB9"/>
    <w:rsid w:val="00CD470B"/>
    <w:rsid w:val="00CD4EC2"/>
    <w:rsid w:val="00CD53F9"/>
    <w:rsid w:val="00CD621D"/>
    <w:rsid w:val="00CE15D7"/>
    <w:rsid w:val="00CE7AEB"/>
    <w:rsid w:val="00CF0AE2"/>
    <w:rsid w:val="00CF14CD"/>
    <w:rsid w:val="00CF1DBD"/>
    <w:rsid w:val="00D01933"/>
    <w:rsid w:val="00D02770"/>
    <w:rsid w:val="00D039B5"/>
    <w:rsid w:val="00D03FD7"/>
    <w:rsid w:val="00D04FF0"/>
    <w:rsid w:val="00D05C08"/>
    <w:rsid w:val="00D0773C"/>
    <w:rsid w:val="00D0791A"/>
    <w:rsid w:val="00D107D5"/>
    <w:rsid w:val="00D10DA3"/>
    <w:rsid w:val="00D1129C"/>
    <w:rsid w:val="00D13C38"/>
    <w:rsid w:val="00D140C3"/>
    <w:rsid w:val="00D27084"/>
    <w:rsid w:val="00D34E1C"/>
    <w:rsid w:val="00D36C7B"/>
    <w:rsid w:val="00D37930"/>
    <w:rsid w:val="00D37945"/>
    <w:rsid w:val="00D442FF"/>
    <w:rsid w:val="00D513BD"/>
    <w:rsid w:val="00D51704"/>
    <w:rsid w:val="00D522F7"/>
    <w:rsid w:val="00D52DC7"/>
    <w:rsid w:val="00D563BE"/>
    <w:rsid w:val="00D571E1"/>
    <w:rsid w:val="00D57BC1"/>
    <w:rsid w:val="00D61164"/>
    <w:rsid w:val="00D71188"/>
    <w:rsid w:val="00D739E2"/>
    <w:rsid w:val="00D74231"/>
    <w:rsid w:val="00D84E81"/>
    <w:rsid w:val="00D908FA"/>
    <w:rsid w:val="00D91503"/>
    <w:rsid w:val="00D92458"/>
    <w:rsid w:val="00D94585"/>
    <w:rsid w:val="00D9525A"/>
    <w:rsid w:val="00DA16CA"/>
    <w:rsid w:val="00DB00E7"/>
    <w:rsid w:val="00DB2153"/>
    <w:rsid w:val="00DB2361"/>
    <w:rsid w:val="00DB479B"/>
    <w:rsid w:val="00DB5800"/>
    <w:rsid w:val="00DC184E"/>
    <w:rsid w:val="00DC4DF1"/>
    <w:rsid w:val="00DC559F"/>
    <w:rsid w:val="00DD1769"/>
    <w:rsid w:val="00DD1F9B"/>
    <w:rsid w:val="00DD35C5"/>
    <w:rsid w:val="00DD484F"/>
    <w:rsid w:val="00DE01B3"/>
    <w:rsid w:val="00DE1695"/>
    <w:rsid w:val="00DE24FF"/>
    <w:rsid w:val="00DE2832"/>
    <w:rsid w:val="00DE532E"/>
    <w:rsid w:val="00DE5847"/>
    <w:rsid w:val="00DF0E03"/>
    <w:rsid w:val="00DF2EE6"/>
    <w:rsid w:val="00DF5142"/>
    <w:rsid w:val="00DF696B"/>
    <w:rsid w:val="00DF7DAF"/>
    <w:rsid w:val="00E00A88"/>
    <w:rsid w:val="00E078F0"/>
    <w:rsid w:val="00E13D8E"/>
    <w:rsid w:val="00E14587"/>
    <w:rsid w:val="00E14B65"/>
    <w:rsid w:val="00E234B0"/>
    <w:rsid w:val="00E243EA"/>
    <w:rsid w:val="00E32383"/>
    <w:rsid w:val="00E3596E"/>
    <w:rsid w:val="00E35C46"/>
    <w:rsid w:val="00E37586"/>
    <w:rsid w:val="00E37B69"/>
    <w:rsid w:val="00E41328"/>
    <w:rsid w:val="00E45936"/>
    <w:rsid w:val="00E46A8F"/>
    <w:rsid w:val="00E50E9D"/>
    <w:rsid w:val="00E51A8B"/>
    <w:rsid w:val="00E53677"/>
    <w:rsid w:val="00E53790"/>
    <w:rsid w:val="00E5403A"/>
    <w:rsid w:val="00E60BB2"/>
    <w:rsid w:val="00E60D25"/>
    <w:rsid w:val="00E631EA"/>
    <w:rsid w:val="00E65CC1"/>
    <w:rsid w:val="00E674CE"/>
    <w:rsid w:val="00E74D71"/>
    <w:rsid w:val="00E76634"/>
    <w:rsid w:val="00E807EB"/>
    <w:rsid w:val="00E827FE"/>
    <w:rsid w:val="00E840B5"/>
    <w:rsid w:val="00E8508E"/>
    <w:rsid w:val="00E851E8"/>
    <w:rsid w:val="00E91436"/>
    <w:rsid w:val="00E937A2"/>
    <w:rsid w:val="00EA351C"/>
    <w:rsid w:val="00EA689C"/>
    <w:rsid w:val="00EB2014"/>
    <w:rsid w:val="00EB31E3"/>
    <w:rsid w:val="00EB53DA"/>
    <w:rsid w:val="00EB6B52"/>
    <w:rsid w:val="00EB7F42"/>
    <w:rsid w:val="00EC21EC"/>
    <w:rsid w:val="00EC376B"/>
    <w:rsid w:val="00ED47EF"/>
    <w:rsid w:val="00ED58B7"/>
    <w:rsid w:val="00EE459F"/>
    <w:rsid w:val="00EF4B30"/>
    <w:rsid w:val="00EF7205"/>
    <w:rsid w:val="00EF764F"/>
    <w:rsid w:val="00F04375"/>
    <w:rsid w:val="00F13D35"/>
    <w:rsid w:val="00F13F5F"/>
    <w:rsid w:val="00F1446F"/>
    <w:rsid w:val="00F14732"/>
    <w:rsid w:val="00F21154"/>
    <w:rsid w:val="00F243B0"/>
    <w:rsid w:val="00F25A27"/>
    <w:rsid w:val="00F27BFF"/>
    <w:rsid w:val="00F30DB4"/>
    <w:rsid w:val="00F34E1B"/>
    <w:rsid w:val="00F34ED5"/>
    <w:rsid w:val="00F36162"/>
    <w:rsid w:val="00F40EE2"/>
    <w:rsid w:val="00F411E4"/>
    <w:rsid w:val="00F41430"/>
    <w:rsid w:val="00F45714"/>
    <w:rsid w:val="00F50125"/>
    <w:rsid w:val="00F53F43"/>
    <w:rsid w:val="00F559A2"/>
    <w:rsid w:val="00F559E1"/>
    <w:rsid w:val="00F55BE7"/>
    <w:rsid w:val="00F60499"/>
    <w:rsid w:val="00F60BF8"/>
    <w:rsid w:val="00F61ABB"/>
    <w:rsid w:val="00F61EBC"/>
    <w:rsid w:val="00F646C2"/>
    <w:rsid w:val="00F66738"/>
    <w:rsid w:val="00F70349"/>
    <w:rsid w:val="00F70FCC"/>
    <w:rsid w:val="00F72877"/>
    <w:rsid w:val="00F74FAA"/>
    <w:rsid w:val="00F75D78"/>
    <w:rsid w:val="00F773DD"/>
    <w:rsid w:val="00F80362"/>
    <w:rsid w:val="00F823CC"/>
    <w:rsid w:val="00F849A0"/>
    <w:rsid w:val="00F90A2A"/>
    <w:rsid w:val="00F94583"/>
    <w:rsid w:val="00FA260F"/>
    <w:rsid w:val="00FA37DF"/>
    <w:rsid w:val="00FA3D1A"/>
    <w:rsid w:val="00FB0B53"/>
    <w:rsid w:val="00FB1FEB"/>
    <w:rsid w:val="00FB22C7"/>
    <w:rsid w:val="00FB4ED0"/>
    <w:rsid w:val="00FB53AA"/>
    <w:rsid w:val="00FB5A70"/>
    <w:rsid w:val="00FB749C"/>
    <w:rsid w:val="00FC57E1"/>
    <w:rsid w:val="00FC6FC2"/>
    <w:rsid w:val="00FD145E"/>
    <w:rsid w:val="00FD432B"/>
    <w:rsid w:val="00FD6EC9"/>
    <w:rsid w:val="00FD755C"/>
    <w:rsid w:val="00FE02E9"/>
    <w:rsid w:val="00FE0EA9"/>
    <w:rsid w:val="00FE0F4B"/>
    <w:rsid w:val="00FE3BC1"/>
    <w:rsid w:val="00FE6B0E"/>
    <w:rsid w:val="00FF02CC"/>
    <w:rsid w:val="00FF288F"/>
    <w:rsid w:val="00FF57AC"/>
    <w:rsid w:val="00FF6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49A341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D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32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06D6"/>
    <w:rPr>
      <w:rFonts w:ascii="Arial" w:eastAsia="ＭＳ ゴシック" w:hAnsi="Arial"/>
      <w:sz w:val="18"/>
      <w:szCs w:val="18"/>
    </w:rPr>
  </w:style>
  <w:style w:type="paragraph" w:styleId="a5">
    <w:name w:val="Date"/>
    <w:basedOn w:val="a"/>
    <w:next w:val="a"/>
    <w:rsid w:val="008B0362"/>
  </w:style>
  <w:style w:type="paragraph" w:styleId="a6">
    <w:name w:val="header"/>
    <w:basedOn w:val="a"/>
    <w:link w:val="a7"/>
    <w:uiPriority w:val="99"/>
    <w:rsid w:val="00127E52"/>
    <w:pPr>
      <w:tabs>
        <w:tab w:val="center" w:pos="4252"/>
        <w:tab w:val="right" w:pos="8504"/>
      </w:tabs>
      <w:snapToGrid w:val="0"/>
    </w:pPr>
  </w:style>
  <w:style w:type="paragraph" w:styleId="a8">
    <w:name w:val="footer"/>
    <w:basedOn w:val="a"/>
    <w:rsid w:val="00127E52"/>
    <w:pPr>
      <w:tabs>
        <w:tab w:val="center" w:pos="4252"/>
        <w:tab w:val="right" w:pos="8504"/>
      </w:tabs>
      <w:snapToGrid w:val="0"/>
    </w:pPr>
  </w:style>
  <w:style w:type="character" w:styleId="a9">
    <w:name w:val="page number"/>
    <w:basedOn w:val="a0"/>
    <w:rsid w:val="00127E52"/>
  </w:style>
  <w:style w:type="character" w:styleId="aa">
    <w:name w:val="annotation reference"/>
    <w:semiHidden/>
    <w:rsid w:val="0096504C"/>
    <w:rPr>
      <w:sz w:val="18"/>
      <w:szCs w:val="18"/>
    </w:rPr>
  </w:style>
  <w:style w:type="paragraph" w:styleId="ab">
    <w:name w:val="annotation text"/>
    <w:basedOn w:val="a"/>
    <w:semiHidden/>
    <w:rsid w:val="0096504C"/>
    <w:pPr>
      <w:jc w:val="left"/>
    </w:pPr>
  </w:style>
  <w:style w:type="paragraph" w:styleId="ac">
    <w:name w:val="annotation subject"/>
    <w:basedOn w:val="ab"/>
    <w:next w:val="ab"/>
    <w:semiHidden/>
    <w:rsid w:val="0096504C"/>
    <w:rPr>
      <w:b/>
      <w:bCs/>
    </w:rPr>
  </w:style>
  <w:style w:type="character" w:customStyle="1" w:styleId="a7">
    <w:name w:val="ヘッダー (文字)"/>
    <w:link w:val="a6"/>
    <w:uiPriority w:val="99"/>
    <w:rsid w:val="0002273E"/>
    <w:rPr>
      <w:kern w:val="2"/>
      <w:sz w:val="21"/>
      <w:szCs w:val="24"/>
    </w:rPr>
  </w:style>
  <w:style w:type="table" w:customStyle="1" w:styleId="1">
    <w:name w:val="表 (格子)1"/>
    <w:basedOn w:val="a1"/>
    <w:next w:val="a3"/>
    <w:uiPriority w:val="39"/>
    <w:rsid w:val="00227B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19113C"/>
    <w:rPr>
      <w:color w:val="0563C1" w:themeColor="hyperlink"/>
      <w:u w:val="single"/>
    </w:rPr>
  </w:style>
  <w:style w:type="paragraph" w:styleId="ae">
    <w:name w:val="Revision"/>
    <w:hidden/>
    <w:uiPriority w:val="99"/>
    <w:semiHidden/>
    <w:rsid w:val="00AA445C"/>
    <w:rPr>
      <w:kern w:val="2"/>
      <w:sz w:val="21"/>
      <w:szCs w:val="24"/>
    </w:rPr>
  </w:style>
  <w:style w:type="character" w:customStyle="1" w:styleId="UnresolvedMention">
    <w:name w:val="Unresolved Mention"/>
    <w:basedOn w:val="a0"/>
    <w:uiPriority w:val="99"/>
    <w:semiHidden/>
    <w:unhideWhenUsed/>
    <w:rsid w:val="00531791"/>
    <w:rPr>
      <w:color w:val="605E5C"/>
      <w:shd w:val="clear" w:color="auto" w:fill="E1DFDD"/>
    </w:rPr>
  </w:style>
  <w:style w:type="paragraph" w:styleId="af">
    <w:name w:val="Body Text Indent"/>
    <w:basedOn w:val="a"/>
    <w:link w:val="af0"/>
    <w:rsid w:val="000D2AF3"/>
    <w:pPr>
      <w:ind w:leftChars="100" w:left="240" w:firstLineChars="100" w:firstLine="240"/>
    </w:pPr>
    <w:rPr>
      <w:rFonts w:ascii="ＭＳ 明朝"/>
      <w:sz w:val="22"/>
    </w:rPr>
  </w:style>
  <w:style w:type="character" w:customStyle="1" w:styleId="af0">
    <w:name w:val="本文インデント (文字)"/>
    <w:basedOn w:val="a0"/>
    <w:link w:val="af"/>
    <w:rsid w:val="000D2AF3"/>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25AC-DD72-4CE2-9127-FCBA00E1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2880</Words>
  <Characters>271</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2025-10-20T07:53:00Z</dcterms:created>
  <dcterms:modified xsi:type="dcterms:W3CDTF">2025-11-10T05:46:00Z</dcterms:modified>
</cp:coreProperties>
</file>